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F9F80" w14:textId="77777777" w:rsidR="00472235" w:rsidRDefault="00155F5F" w:rsidP="00472235">
      <w:pPr>
        <w:spacing w:after="120" w:line="240" w:lineRule="auto"/>
        <w:jc w:val="center"/>
        <w:rPr>
          <w:rFonts w:ascii="Arial" w:hAnsi="Arial" w:cs="Arial"/>
          <w:b/>
          <w:color w:val="00B0F0"/>
          <w:sz w:val="28"/>
          <w:szCs w:val="28"/>
        </w:rPr>
      </w:pPr>
      <w:r w:rsidRPr="00472235">
        <w:t xml:space="preserve"> </w:t>
      </w:r>
      <w:r w:rsidR="00472235">
        <w:rPr>
          <w:rFonts w:ascii="Arial" w:hAnsi="Arial" w:cs="Arial"/>
          <w:b/>
          <w:color w:val="00B0F0"/>
          <w:sz w:val="28"/>
          <w:szCs w:val="28"/>
        </w:rPr>
        <w:t xml:space="preserve">Auswertung der </w:t>
      </w:r>
      <w:proofErr w:type="spellStart"/>
      <w:r w:rsidR="00472235">
        <w:rPr>
          <w:rFonts w:ascii="Arial" w:hAnsi="Arial" w:cs="Arial"/>
          <w:b/>
          <w:color w:val="00B0F0"/>
          <w:sz w:val="28"/>
          <w:szCs w:val="28"/>
        </w:rPr>
        <w:t>Interviewtranskripte</w:t>
      </w:r>
      <w:proofErr w:type="spellEnd"/>
    </w:p>
    <w:p w14:paraId="5B86D886" w14:textId="77777777" w:rsidR="00472235" w:rsidRDefault="00472235" w:rsidP="00472235">
      <w:pPr>
        <w:spacing w:after="120" w:line="240" w:lineRule="auto"/>
        <w:jc w:val="center"/>
        <w:rPr>
          <w:rFonts w:ascii="Arial" w:hAnsi="Arial" w:cs="Arial"/>
          <w:b/>
          <w:color w:val="00B0F0"/>
          <w:sz w:val="28"/>
          <w:szCs w:val="28"/>
        </w:rPr>
      </w:pPr>
      <w:r>
        <w:rPr>
          <w:rFonts w:ascii="Arial" w:hAnsi="Arial" w:cs="Arial"/>
          <w:b/>
          <w:color w:val="00B0F0"/>
          <w:sz w:val="28"/>
          <w:szCs w:val="28"/>
        </w:rPr>
        <w:t xml:space="preserve">Schritte 2 und 3: Axiales und selektives Kodieren </w:t>
      </w:r>
    </w:p>
    <w:p w14:paraId="5F2D8384" w14:textId="14318C1D" w:rsidR="00472235" w:rsidRDefault="00472235" w:rsidP="00472235">
      <w:pPr>
        <w:spacing w:after="120" w:line="276" w:lineRule="auto"/>
        <w:jc w:val="center"/>
        <w:rPr>
          <w:rFonts w:ascii="Arial" w:hAnsi="Arial" w:cs="Arial"/>
          <w:b/>
          <w:color w:val="00B0F0"/>
          <w:sz w:val="28"/>
          <w:szCs w:val="28"/>
        </w:rPr>
      </w:pPr>
    </w:p>
    <w:tbl>
      <w:tblPr>
        <w:tblStyle w:val="Tabellenraster"/>
        <w:tblW w:w="9214" w:type="dxa"/>
        <w:tblInd w:w="108" w:type="dxa"/>
        <w:tblLayout w:type="fixed"/>
        <w:tblLook w:val="04A0" w:firstRow="1" w:lastRow="0" w:firstColumn="1" w:lastColumn="0" w:noHBand="0" w:noVBand="1"/>
      </w:tblPr>
      <w:tblGrid>
        <w:gridCol w:w="2004"/>
        <w:gridCol w:w="7210"/>
      </w:tblGrid>
      <w:tr w:rsidR="00472235" w14:paraId="28EA1815" w14:textId="77777777" w:rsidTr="003748FD">
        <w:trPr>
          <w:trHeight w:val="1496"/>
        </w:trPr>
        <w:tc>
          <w:tcPr>
            <w:tcW w:w="9214" w:type="dxa"/>
            <w:gridSpan w:val="2"/>
            <w:tcBorders>
              <w:top w:val="double" w:sz="4" w:space="0" w:color="00B0F0"/>
              <w:left w:val="single" w:sz="12" w:space="0" w:color="00B0F0"/>
              <w:right w:val="single" w:sz="12" w:space="0" w:color="00B0F0"/>
            </w:tcBorders>
          </w:tcPr>
          <w:p w14:paraId="701B3BF0" w14:textId="77777777" w:rsidR="00472235" w:rsidRDefault="00472235" w:rsidP="003748FD">
            <w:pPr>
              <w:spacing w:before="120" w:after="0"/>
              <w:rPr>
                <w:rFonts w:ascii="Arial" w:hAnsi="Arial" w:cs="Arial"/>
              </w:rPr>
            </w:pPr>
            <w:r>
              <w:rPr>
                <w:rFonts w:ascii="Arial" w:hAnsi="Arial" w:cs="Arial"/>
              </w:rPr>
              <w:t xml:space="preserve">Es gibt für die Auswertung von Interviews verschiedene Vorgehensweisen, eine davon ist die </w:t>
            </w:r>
            <w:proofErr w:type="spellStart"/>
            <w:r w:rsidRPr="009A1776">
              <w:rPr>
                <w:rFonts w:ascii="Arial" w:hAnsi="Arial" w:cs="Arial"/>
                <w:b/>
                <w:color w:val="00B0F0"/>
              </w:rPr>
              <w:t>Grounded</w:t>
            </w:r>
            <w:proofErr w:type="spellEnd"/>
            <w:r w:rsidRPr="009A1776">
              <w:rPr>
                <w:rFonts w:ascii="Arial" w:hAnsi="Arial" w:cs="Arial"/>
                <w:b/>
                <w:color w:val="00B0F0"/>
              </w:rPr>
              <w:t xml:space="preserve"> </w:t>
            </w:r>
            <w:proofErr w:type="spellStart"/>
            <w:r w:rsidRPr="009A1776">
              <w:rPr>
                <w:rFonts w:ascii="Arial" w:hAnsi="Arial" w:cs="Arial"/>
                <w:b/>
                <w:color w:val="00B0F0"/>
              </w:rPr>
              <w:t>Theory</w:t>
            </w:r>
            <w:proofErr w:type="spellEnd"/>
            <w:r w:rsidRPr="009A1776">
              <w:rPr>
                <w:rFonts w:ascii="Arial" w:hAnsi="Arial" w:cs="Arial"/>
                <w:color w:val="00B0F0"/>
              </w:rPr>
              <w:t xml:space="preserve"> </w:t>
            </w:r>
            <w:r>
              <w:rPr>
                <w:rFonts w:ascii="Arial" w:hAnsi="Arial" w:cs="Arial"/>
              </w:rPr>
              <w:t>(übersetzt: gegenstandsbezogene Annahme bzw. aus den Unters</w:t>
            </w:r>
            <w:r>
              <w:rPr>
                <w:rFonts w:ascii="Arial" w:hAnsi="Arial" w:cs="Arial"/>
              </w:rPr>
              <w:t>u</w:t>
            </w:r>
            <w:r>
              <w:rPr>
                <w:rFonts w:ascii="Arial" w:hAnsi="Arial" w:cs="Arial"/>
              </w:rPr>
              <w:t xml:space="preserve">chungsmaterialien heraus entwickelte Theorie). Mit Hilfe dieser Vorgehensweise werden die Inhalte der </w:t>
            </w:r>
            <w:proofErr w:type="spellStart"/>
            <w:r>
              <w:rPr>
                <w:rFonts w:ascii="Arial" w:hAnsi="Arial" w:cs="Arial"/>
              </w:rPr>
              <w:t>Interviewtranskripte</w:t>
            </w:r>
            <w:proofErr w:type="spellEnd"/>
            <w:r>
              <w:rPr>
                <w:rFonts w:ascii="Arial" w:hAnsi="Arial" w:cs="Arial"/>
              </w:rPr>
              <w:t xml:space="preserve"> nach festgelegten Regeln aufgearbeitet, um Antworten auf eine bestimmte Forschungsfrage zu erhalten.</w:t>
            </w:r>
          </w:p>
          <w:p w14:paraId="5FD74FFC" w14:textId="77777777" w:rsidR="00472235" w:rsidRDefault="00472235" w:rsidP="003748FD">
            <w:pPr>
              <w:rPr>
                <w:rFonts w:ascii="Arial" w:hAnsi="Arial" w:cs="Arial"/>
              </w:rPr>
            </w:pPr>
            <w:r>
              <w:rPr>
                <w:rFonts w:ascii="Arial" w:hAnsi="Arial" w:cs="Arial"/>
              </w:rPr>
              <w:t>Die „Entschlüsselung“ der einzelnen Aussagen in den Interviews erfolgt in den unten g</w:t>
            </w:r>
            <w:r>
              <w:rPr>
                <w:rFonts w:ascii="Arial" w:hAnsi="Arial" w:cs="Arial"/>
              </w:rPr>
              <w:t>e</w:t>
            </w:r>
            <w:r>
              <w:rPr>
                <w:rFonts w:ascii="Arial" w:hAnsi="Arial" w:cs="Arial"/>
              </w:rPr>
              <w:t>nannten drei Arbeitsschritten.</w:t>
            </w:r>
          </w:p>
          <w:p w14:paraId="622462AB" w14:textId="12D44D55" w:rsidR="00472235" w:rsidRPr="004F1971" w:rsidRDefault="00472235" w:rsidP="003748FD">
            <w:pPr>
              <w:spacing w:before="120" w:after="120" w:line="276" w:lineRule="auto"/>
              <w:rPr>
                <w:rFonts w:ascii="Arial" w:hAnsi="Arial" w:cs="Arial"/>
              </w:rPr>
            </w:pPr>
            <w:r>
              <w:rPr>
                <w:rFonts w:ascii="Arial" w:hAnsi="Arial" w:cs="Arial"/>
              </w:rPr>
              <w:t>Das Ziel dieser Vorgehensweise ist neben der Ordnung der Aussagen in Kateg</w:t>
            </w:r>
            <w:r>
              <w:rPr>
                <w:rFonts w:ascii="Arial" w:hAnsi="Arial" w:cs="Arial"/>
              </w:rPr>
              <w:t>o</w:t>
            </w:r>
            <w:r>
              <w:rPr>
                <w:rFonts w:ascii="Arial" w:hAnsi="Arial" w:cs="Arial"/>
              </w:rPr>
              <w:t>rien/Konzepte (s. Schritt 1) auch die Untersuchung der Bedeutung des Gesagten (s. Schri</w:t>
            </w:r>
            <w:r>
              <w:rPr>
                <w:rFonts w:ascii="Arial" w:hAnsi="Arial" w:cs="Arial"/>
              </w:rPr>
              <w:t>t</w:t>
            </w:r>
            <w:r>
              <w:rPr>
                <w:rFonts w:ascii="Arial" w:hAnsi="Arial" w:cs="Arial"/>
              </w:rPr>
              <w:t>te 2+3).  Durch die Anwendung dieser drei Schritte wird nach und nach eine Annahme (The</w:t>
            </w:r>
            <w:r>
              <w:rPr>
                <w:rFonts w:ascii="Arial" w:hAnsi="Arial" w:cs="Arial"/>
              </w:rPr>
              <w:t>o</w:t>
            </w:r>
            <w:r>
              <w:rPr>
                <w:rFonts w:ascii="Arial" w:hAnsi="Arial" w:cs="Arial"/>
              </w:rPr>
              <w:t>rie) entwickelt, die die Forschungsfrage wissenschaftlich nachvollziehbar „beantwo</w:t>
            </w:r>
            <w:r>
              <w:rPr>
                <w:rFonts w:ascii="Arial" w:hAnsi="Arial" w:cs="Arial"/>
              </w:rPr>
              <w:t>r</w:t>
            </w:r>
            <w:r>
              <w:rPr>
                <w:rFonts w:ascii="Arial" w:hAnsi="Arial" w:cs="Arial"/>
              </w:rPr>
              <w:t>tet“.</w:t>
            </w:r>
          </w:p>
        </w:tc>
      </w:tr>
      <w:tr w:rsidR="00472235" w14:paraId="75B5DBD0" w14:textId="77777777" w:rsidTr="003748FD">
        <w:trPr>
          <w:trHeight w:val="1946"/>
        </w:trPr>
        <w:tc>
          <w:tcPr>
            <w:tcW w:w="2004" w:type="dxa"/>
            <w:tcBorders>
              <w:top w:val="double" w:sz="4" w:space="0" w:color="00B0F0"/>
              <w:left w:val="single" w:sz="12" w:space="0" w:color="00B0F0"/>
              <w:bottom w:val="dashed" w:sz="4" w:space="0" w:color="00B0F0"/>
              <w:right w:val="double" w:sz="4" w:space="0" w:color="00B0F0"/>
            </w:tcBorders>
            <w:vAlign w:val="center"/>
          </w:tcPr>
          <w:p w14:paraId="37AAAEED" w14:textId="77777777" w:rsidR="00472235" w:rsidRDefault="00472235" w:rsidP="003748FD">
            <w:pPr>
              <w:spacing w:before="120" w:after="120" w:line="276" w:lineRule="auto"/>
              <w:rPr>
                <w:rFonts w:ascii="Arial" w:hAnsi="Arial" w:cs="Arial"/>
                <w:b/>
                <w:color w:val="00B0F0"/>
              </w:rPr>
            </w:pPr>
            <w:r>
              <w:rPr>
                <w:rFonts w:ascii="Arial" w:hAnsi="Arial" w:cs="Arial"/>
                <w:b/>
                <w:color w:val="00B0F0"/>
              </w:rPr>
              <w:t>Schritt 1</w:t>
            </w:r>
          </w:p>
          <w:p w14:paraId="2A059703" w14:textId="77777777" w:rsidR="00472235" w:rsidRPr="004F1971" w:rsidRDefault="00472235" w:rsidP="003748FD">
            <w:pPr>
              <w:spacing w:before="120" w:after="120" w:line="276" w:lineRule="auto"/>
              <w:rPr>
                <w:rFonts w:ascii="Arial" w:hAnsi="Arial" w:cs="Arial"/>
                <w:b/>
                <w:color w:val="36A9FA"/>
              </w:rPr>
            </w:pPr>
            <w:r>
              <w:rPr>
                <w:rFonts w:ascii="Arial" w:hAnsi="Arial" w:cs="Arial"/>
                <w:b/>
                <w:color w:val="00B0F0"/>
              </w:rPr>
              <w:t>Beschreibende Auswertung: Offenes Kodi</w:t>
            </w:r>
            <w:r>
              <w:rPr>
                <w:rFonts w:ascii="Arial" w:hAnsi="Arial" w:cs="Arial"/>
                <w:b/>
                <w:color w:val="00B0F0"/>
              </w:rPr>
              <w:t>e</w:t>
            </w:r>
            <w:r>
              <w:rPr>
                <w:rFonts w:ascii="Arial" w:hAnsi="Arial" w:cs="Arial"/>
                <w:b/>
                <w:color w:val="00B0F0"/>
              </w:rPr>
              <w:t xml:space="preserve">ren </w:t>
            </w:r>
          </w:p>
        </w:tc>
        <w:tc>
          <w:tcPr>
            <w:tcW w:w="7210" w:type="dxa"/>
            <w:tcBorders>
              <w:top w:val="double" w:sz="4" w:space="0" w:color="00B0F0"/>
              <w:left w:val="double" w:sz="4" w:space="0" w:color="00B0F0"/>
              <w:bottom w:val="dashed" w:sz="4" w:space="0" w:color="00B0F0"/>
              <w:right w:val="single" w:sz="12" w:space="0" w:color="00B0F0"/>
            </w:tcBorders>
          </w:tcPr>
          <w:p w14:paraId="337F0A8F" w14:textId="77777777" w:rsidR="00472235" w:rsidRDefault="00472235" w:rsidP="003748FD">
            <w:pPr>
              <w:spacing w:before="120" w:after="120" w:line="276" w:lineRule="auto"/>
              <w:rPr>
                <w:rFonts w:ascii="Arial" w:hAnsi="Arial" w:cs="Arial"/>
                <w:b/>
                <w:i/>
                <w:noProof/>
                <w:color w:val="00B0F0"/>
                <w:sz w:val="28"/>
                <w:szCs w:val="28"/>
                <w:lang w:eastAsia="de-DE"/>
              </w:rPr>
            </w:pPr>
            <w:r>
              <w:rPr>
                <w:rFonts w:ascii="Arial" w:hAnsi="Arial" w:cs="Arial"/>
              </w:rPr>
              <w:t xml:space="preserve">Siehe dazu das </w:t>
            </w:r>
            <w:r w:rsidRPr="00023A54">
              <w:rPr>
                <w:rFonts w:ascii="Arial" w:hAnsi="Arial" w:cs="Arial"/>
                <w:b/>
                <w:color w:val="00B0F0"/>
              </w:rPr>
              <w:t>Merkblatt: Offenes Kodieren</w:t>
            </w:r>
            <w:r w:rsidRPr="00023A54">
              <w:rPr>
                <w:rFonts w:ascii="Arial" w:hAnsi="Arial" w:cs="Arial"/>
                <w:b/>
                <w:i/>
                <w:noProof/>
                <w:color w:val="00B0F0"/>
                <w:sz w:val="28"/>
                <w:szCs w:val="28"/>
                <w:lang w:eastAsia="de-DE"/>
              </w:rPr>
              <w:t xml:space="preserve"> </w:t>
            </w:r>
          </w:p>
          <w:p w14:paraId="2BC4D9D4" w14:textId="77777777" w:rsidR="00472235" w:rsidRDefault="00472235" w:rsidP="003748FD">
            <w:pPr>
              <w:spacing w:before="120" w:after="120" w:line="276" w:lineRule="auto"/>
              <w:rPr>
                <w:rFonts w:ascii="Arial" w:hAnsi="Arial" w:cs="Arial"/>
              </w:rPr>
            </w:pPr>
            <w:r w:rsidRPr="006A4C53">
              <w:rPr>
                <w:rFonts w:ascii="Arial" w:hAnsi="Arial" w:cs="Arial"/>
                <w:noProof/>
                <w:lang w:eastAsia="de-DE"/>
              </w:rPr>
              <mc:AlternateContent>
                <mc:Choice Requires="wps">
                  <w:drawing>
                    <wp:anchor distT="0" distB="0" distL="114300" distR="114300" simplePos="0" relativeHeight="251641344" behindDoc="0" locked="0" layoutInCell="1" allowOverlap="1" wp14:anchorId="7C704B7A" wp14:editId="7B0C77B6">
                      <wp:simplePos x="0" y="0"/>
                      <wp:positionH relativeFrom="column">
                        <wp:posOffset>2654935</wp:posOffset>
                      </wp:positionH>
                      <wp:positionV relativeFrom="paragraph">
                        <wp:posOffset>459105</wp:posOffset>
                      </wp:positionV>
                      <wp:extent cx="200025" cy="95250"/>
                      <wp:effectExtent l="0" t="19050" r="47625" b="38100"/>
                      <wp:wrapNone/>
                      <wp:docPr id="1" name="Pfeil nach rechts 1"/>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E80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209.05pt;margin-top:36.15pt;width:15.75pt;height: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" adj="16457" fillcolor="#00b0f0" strokecolor="#00b0f0" strokeweight="2pt"/>
                  </w:pict>
                </mc:Fallback>
              </mc:AlternateContent>
            </w:r>
            <w:r>
              <w:rPr>
                <w:rFonts w:ascii="Arial" w:hAnsi="Arial" w:cs="Arial"/>
                <w:b/>
                <w:i/>
                <w:noProof/>
                <w:color w:val="00B0F0"/>
                <w:sz w:val="28"/>
                <w:szCs w:val="28"/>
                <w:lang w:eastAsia="de-DE"/>
              </w:rPr>
              <mc:AlternateContent>
                <mc:Choice Requires="wps">
                  <w:drawing>
                    <wp:anchor distT="0" distB="0" distL="114300" distR="114300" simplePos="0" relativeHeight="251624960" behindDoc="0" locked="0" layoutInCell="1" allowOverlap="1" wp14:anchorId="28596CA4" wp14:editId="09A99C3C">
                      <wp:simplePos x="0" y="0"/>
                      <wp:positionH relativeFrom="column">
                        <wp:posOffset>2929890</wp:posOffset>
                      </wp:positionH>
                      <wp:positionV relativeFrom="paragraph">
                        <wp:posOffset>434975</wp:posOffset>
                      </wp:positionV>
                      <wp:extent cx="428625" cy="171450"/>
                      <wp:effectExtent l="0" t="0" r="28575" b="19050"/>
                      <wp:wrapThrough wrapText="bothSides">
                        <wp:wrapPolygon edited="0">
                          <wp:start x="0" y="0"/>
                          <wp:lineTo x="0" y="21600"/>
                          <wp:lineTo x="22080" y="21600"/>
                          <wp:lineTo x="22080" y="0"/>
                          <wp:lineTo x="0" y="0"/>
                        </wp:wrapPolygon>
                      </wp:wrapThrough>
                      <wp:docPr id="2" name="Rechteck 2"/>
                      <wp:cNvGraphicFramePr/>
                      <a:graphic xmlns:a="http://schemas.openxmlformats.org/drawingml/2006/main">
                        <a:graphicData uri="http://schemas.microsoft.com/office/word/2010/wordprocessingShape">
                          <wps:wsp>
                            <wps:cNvSpPr/>
                            <wps:spPr>
                              <a:xfrm>
                                <a:off x="0" y="0"/>
                                <a:ext cx="428625" cy="171450"/>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F3FF5" id="Rechteck 2" o:spid="_x0000_s1026" style="position:absolute;margin-left:230.7pt;margin-top:34.25pt;width:33.75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" fillcolor="#00b050" strokecolor="white [3212]" strokeweight="2pt">
                      <w10:wrap type="through"/>
                    </v:rect>
                  </w:pict>
                </mc:Fallback>
              </mc:AlternateContent>
            </w:r>
            <w:r>
              <w:rPr>
                <w:rFonts w:ascii="Arial" w:hAnsi="Arial" w:cs="Arial"/>
              </w:rPr>
              <w:t>Auswählen von</w:t>
            </w:r>
            <w:r w:rsidRPr="00F305FC">
              <w:rPr>
                <w:rFonts w:ascii="Arial" w:hAnsi="Arial" w:cs="Arial"/>
              </w:rPr>
              <w:t xml:space="preserve"> </w:t>
            </w:r>
            <w:r>
              <w:rPr>
                <w:rFonts w:ascii="Arial" w:hAnsi="Arial" w:cs="Arial"/>
              </w:rPr>
              <w:t>wichtigen</w:t>
            </w:r>
            <w:r w:rsidRPr="00F305FC">
              <w:rPr>
                <w:rFonts w:ascii="Arial" w:hAnsi="Arial" w:cs="Arial"/>
              </w:rPr>
              <w:t xml:space="preserve"> Textaussagen aus den Transkripten </w:t>
            </w:r>
            <w:r w:rsidRPr="00661F62">
              <w:sym w:font="Wingdings" w:char="F0E0"/>
            </w:r>
            <w:r w:rsidRPr="00F305FC">
              <w:rPr>
                <w:rFonts w:ascii="Arial" w:hAnsi="Arial" w:cs="Arial"/>
              </w:rPr>
              <w:t xml:space="preserve"> </w:t>
            </w:r>
            <w:r>
              <w:rPr>
                <w:rFonts w:ascii="Arial" w:hAnsi="Arial" w:cs="Arial"/>
              </w:rPr>
              <w:t>A</w:t>
            </w:r>
            <w:r w:rsidRPr="00F305FC">
              <w:rPr>
                <w:rFonts w:ascii="Arial" w:hAnsi="Arial" w:cs="Arial"/>
              </w:rPr>
              <w:t>u</w:t>
            </w:r>
            <w:r w:rsidRPr="00F305FC">
              <w:rPr>
                <w:rFonts w:ascii="Arial" w:hAnsi="Arial" w:cs="Arial"/>
              </w:rPr>
              <w:t>f</w:t>
            </w:r>
            <w:r w:rsidRPr="00F305FC">
              <w:rPr>
                <w:rFonts w:ascii="Arial" w:hAnsi="Arial" w:cs="Arial"/>
              </w:rPr>
              <w:t>schreiben des Inhalts</w:t>
            </w:r>
            <w:r>
              <w:rPr>
                <w:rFonts w:ascii="Arial" w:hAnsi="Arial" w:cs="Arial"/>
                <w:b/>
                <w:noProof/>
                <w:color w:val="00B0F0"/>
                <w:lang w:eastAsia="de-DE"/>
              </w:rPr>
              <w:t xml:space="preserve"> </w:t>
            </w:r>
            <w:r w:rsidRPr="006A4C53">
              <w:rPr>
                <w:rFonts w:ascii="Arial" w:hAnsi="Arial" w:cs="Arial"/>
                <w:noProof/>
                <w:lang w:eastAsia="de-DE"/>
              </w:rPr>
              <w:t>bzw. Themas der Aussage</w:t>
            </w:r>
            <w:r>
              <w:rPr>
                <w:rFonts w:ascii="Arial" w:hAnsi="Arial" w:cs="Arial"/>
                <w:noProof/>
                <w:lang w:eastAsia="de-DE"/>
              </w:rPr>
              <w:t xml:space="preserve"> auf eine entsprechend farbige Moderationskarte</w:t>
            </w:r>
            <w:r>
              <w:rPr>
                <w:rFonts w:ascii="Arial" w:hAnsi="Arial" w:cs="Arial"/>
              </w:rPr>
              <w:t>:</w:t>
            </w:r>
          </w:p>
          <w:p w14:paraId="39E5779A" w14:textId="77777777" w:rsidR="00472235" w:rsidRDefault="00472235" w:rsidP="003748FD">
            <w:pPr>
              <w:spacing w:before="120" w:after="120" w:line="276" w:lineRule="auto"/>
              <w:rPr>
                <w:rFonts w:ascii="Arial" w:hAnsi="Arial" w:cs="Arial"/>
              </w:rPr>
            </w:pPr>
          </w:p>
          <w:p w14:paraId="332A23C4" w14:textId="77777777" w:rsidR="00472235" w:rsidRDefault="00472235" w:rsidP="003748FD">
            <w:pPr>
              <w:spacing w:before="120" w:after="120" w:line="276" w:lineRule="auto"/>
              <w:rPr>
                <w:rFonts w:ascii="Arial" w:hAnsi="Arial" w:cs="Arial"/>
              </w:rPr>
            </w:pPr>
            <w:r>
              <w:rPr>
                <w:rFonts w:ascii="Arial" w:hAnsi="Arial" w:cs="Arial"/>
                <w:b/>
                <w:i/>
                <w:noProof/>
                <w:color w:val="00B0F0"/>
                <w:sz w:val="28"/>
                <w:szCs w:val="28"/>
                <w:lang w:eastAsia="de-DE"/>
              </w:rPr>
              <mc:AlternateContent>
                <mc:Choice Requires="wps">
                  <w:drawing>
                    <wp:anchor distT="0" distB="0" distL="114300" distR="114300" simplePos="0" relativeHeight="251675136" behindDoc="0" locked="0" layoutInCell="1" allowOverlap="1" wp14:anchorId="4ADB564E" wp14:editId="5B8AC421">
                      <wp:simplePos x="0" y="0"/>
                      <wp:positionH relativeFrom="column">
                        <wp:posOffset>2931160</wp:posOffset>
                      </wp:positionH>
                      <wp:positionV relativeFrom="paragraph">
                        <wp:posOffset>581025</wp:posOffset>
                      </wp:positionV>
                      <wp:extent cx="428625" cy="171450"/>
                      <wp:effectExtent l="0" t="0" r="28575" b="19050"/>
                      <wp:wrapThrough wrapText="bothSides">
                        <wp:wrapPolygon edited="0">
                          <wp:start x="0" y="0"/>
                          <wp:lineTo x="0" y="21600"/>
                          <wp:lineTo x="22080" y="21600"/>
                          <wp:lineTo x="22080" y="0"/>
                          <wp:lineTo x="0" y="0"/>
                        </wp:wrapPolygon>
                      </wp:wrapThrough>
                      <wp:docPr id="15" name="Rechteck 15"/>
                      <wp:cNvGraphicFramePr/>
                      <a:graphic xmlns:a="http://schemas.openxmlformats.org/drawingml/2006/main">
                        <a:graphicData uri="http://schemas.microsoft.com/office/word/2010/wordprocessingShape">
                          <wps:wsp>
                            <wps:cNvSpPr/>
                            <wps:spPr>
                              <a:xfrm>
                                <a:off x="0" y="0"/>
                                <a:ext cx="428625" cy="171450"/>
                              </a:xfrm>
                              <a:prstGeom prst="rect">
                                <a:avLst/>
                              </a:prstGeom>
                              <a:solidFill>
                                <a:srgbClr val="F79646"/>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9BA46" id="Rechteck 15" o:spid="_x0000_s1026" style="position:absolute;margin-left:230.8pt;margin-top:45.75pt;width:33.75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" fillcolor="#f79646" strokecolor="window" strokeweight="2pt">
                      <w10:wrap type="through"/>
                    </v:rect>
                  </w:pict>
                </mc:Fallback>
              </mc:AlternateContent>
            </w:r>
            <w:r>
              <w:rPr>
                <w:rFonts w:ascii="Arial" w:hAnsi="Arial" w:cs="Arial"/>
                <w:b/>
                <w:noProof/>
                <w:color w:val="00B0F0"/>
                <w:lang w:eastAsia="de-DE"/>
              </w:rPr>
              <mc:AlternateContent>
                <mc:Choice Requires="wps">
                  <w:drawing>
                    <wp:anchor distT="0" distB="0" distL="114300" distR="114300" simplePos="0" relativeHeight="251671040" behindDoc="0" locked="0" layoutInCell="1" allowOverlap="1" wp14:anchorId="7592FF00" wp14:editId="234D9B1D">
                      <wp:simplePos x="0" y="0"/>
                      <wp:positionH relativeFrom="column">
                        <wp:posOffset>2654935</wp:posOffset>
                      </wp:positionH>
                      <wp:positionV relativeFrom="paragraph">
                        <wp:posOffset>608330</wp:posOffset>
                      </wp:positionV>
                      <wp:extent cx="200025" cy="95250"/>
                      <wp:effectExtent l="0" t="19050" r="47625" b="38100"/>
                      <wp:wrapNone/>
                      <wp:docPr id="14" name="Pfeil nach rechts 3"/>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w="25400" cap="flat" cmpd="sng" algn="ctr">
                                <a:solidFill>
                                  <a:srgbClr val="00B0F0"/>
                                </a:solidFill>
                                <a:prstDash val="solid"/>
                              </a:ln>
                              <a:effectLst/>
                            </wps:spPr>
                            <wps:txbx>
                              <w:txbxContent>
                                <w:p w14:paraId="66AF357F" w14:textId="77777777" w:rsidR="00472235" w:rsidRDefault="00472235" w:rsidP="00472235">
                                  <w:pPr>
                                    <w:jc w:val="center"/>
                                  </w:pPr>
                                  <w:r>
                                    <w:rPr>
                                      <w:rFonts w:ascii="Arial" w:hAnsi="Arial" w:cs="Arial"/>
                                    </w:rPr>
                                    <w:t>Siehe dazu das Merkblatt: Offenes Kodieren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2FF00" id="Pfeil nach rechts 3" o:spid="_x0000_s1026" type="#_x0000_t13" style="position:absolute;margin-left:209.05pt;margin-top:47.9pt;width:15.7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" adj="16457" fillcolor="#00b0f0" strokecolor="#00b0f0" strokeweight="2pt">
                      <v:textbox>
                        <w:txbxContent>
                          <w:p w14:paraId="66AF357F" w14:textId="77777777" w:rsidR="00472235" w:rsidRDefault="00472235" w:rsidP="00472235">
                            <w:pPr>
                              <w:jc w:val="center"/>
                            </w:pPr>
                            <w:r>
                              <w:rPr>
                                <w:rFonts w:ascii="Arial" w:hAnsi="Arial" w:cs="Arial"/>
                              </w:rPr>
                              <w:t>Siehe dazu das Merkblatt: Offenes Kodieren</w:t>
                            </w:r>
                          </w:p>
                        </w:txbxContent>
                      </v:textbox>
                    </v:shape>
                  </w:pict>
                </mc:Fallback>
              </mc:AlternateContent>
            </w:r>
            <w:r w:rsidRPr="00F305FC">
              <w:rPr>
                <w:rFonts w:ascii="Arial" w:hAnsi="Arial" w:cs="Arial"/>
              </w:rPr>
              <w:t xml:space="preserve">Den Inhalt der </w:t>
            </w:r>
            <w:r>
              <w:rPr>
                <w:rFonts w:ascii="Arial" w:hAnsi="Arial" w:cs="Arial"/>
              </w:rPr>
              <w:t xml:space="preserve">ausgewählten </w:t>
            </w:r>
            <w:r w:rsidRPr="00F305FC">
              <w:rPr>
                <w:rFonts w:ascii="Arial" w:hAnsi="Arial" w:cs="Arial"/>
              </w:rPr>
              <w:t>Textaussagen mit wenigen Wo</w:t>
            </w:r>
            <w:r w:rsidRPr="00F305FC">
              <w:rPr>
                <w:rFonts w:ascii="Arial" w:hAnsi="Arial" w:cs="Arial"/>
              </w:rPr>
              <w:t>r</w:t>
            </w:r>
            <w:r w:rsidRPr="00F305FC">
              <w:rPr>
                <w:rFonts w:ascii="Arial" w:hAnsi="Arial" w:cs="Arial"/>
              </w:rPr>
              <w:t>ten/Begriffen zu einem „</w:t>
            </w:r>
            <w:r>
              <w:rPr>
                <w:rFonts w:ascii="Arial" w:hAnsi="Arial" w:cs="Arial"/>
              </w:rPr>
              <w:t>Thema</w:t>
            </w:r>
            <w:r w:rsidRPr="00F305FC">
              <w:rPr>
                <w:rFonts w:ascii="Arial" w:hAnsi="Arial" w:cs="Arial"/>
              </w:rPr>
              <w:t>“ zusammenfassen</w:t>
            </w:r>
            <w:r>
              <w:rPr>
                <w:rFonts w:ascii="Arial" w:hAnsi="Arial" w:cs="Arial"/>
              </w:rPr>
              <w:t xml:space="preserve"> (Entwicklung eines Konzeptes):</w:t>
            </w:r>
          </w:p>
          <w:p w14:paraId="72AAE15A" w14:textId="77777777" w:rsidR="00472235" w:rsidRDefault="00472235" w:rsidP="003748FD">
            <w:pPr>
              <w:spacing w:before="120" w:after="120" w:line="276" w:lineRule="auto"/>
              <w:rPr>
                <w:rFonts w:ascii="Arial" w:hAnsi="Arial" w:cs="Arial"/>
              </w:rPr>
            </w:pPr>
          </w:p>
          <w:p w14:paraId="14D5CAD8" w14:textId="481C3508" w:rsidR="00472235" w:rsidRDefault="00472235" w:rsidP="00472235">
            <w:pPr>
              <w:spacing w:before="120" w:after="120" w:line="276" w:lineRule="auto"/>
              <w:rPr>
                <w:rFonts w:ascii="Arial" w:hAnsi="Arial" w:cs="Arial"/>
                <w:b/>
                <w:noProof/>
                <w:color w:val="00B0F0"/>
                <w:lang w:eastAsia="de-DE"/>
              </w:rPr>
            </w:pPr>
            <w:r>
              <w:rPr>
                <w:rFonts w:ascii="Arial" w:hAnsi="Arial" w:cs="Arial"/>
                <w:b/>
                <w:i/>
                <w:noProof/>
                <w:color w:val="00B0F0"/>
                <w:sz w:val="28"/>
                <w:szCs w:val="28"/>
                <w:lang w:eastAsia="de-DE"/>
              </w:rPr>
              <mc:AlternateContent>
                <mc:Choice Requires="wps">
                  <w:drawing>
                    <wp:anchor distT="0" distB="0" distL="114300" distR="114300" simplePos="0" relativeHeight="251651584" behindDoc="0" locked="0" layoutInCell="1" allowOverlap="1" wp14:anchorId="7344619A" wp14:editId="00837360">
                      <wp:simplePos x="0" y="0"/>
                      <wp:positionH relativeFrom="column">
                        <wp:posOffset>2978785</wp:posOffset>
                      </wp:positionH>
                      <wp:positionV relativeFrom="paragraph">
                        <wp:posOffset>433070</wp:posOffset>
                      </wp:positionV>
                      <wp:extent cx="428625" cy="171450"/>
                      <wp:effectExtent l="0" t="0" r="28575" b="19050"/>
                      <wp:wrapThrough wrapText="bothSides">
                        <wp:wrapPolygon edited="0">
                          <wp:start x="0" y="0"/>
                          <wp:lineTo x="0" y="21600"/>
                          <wp:lineTo x="22080" y="21600"/>
                          <wp:lineTo x="22080" y="0"/>
                          <wp:lineTo x="0" y="0"/>
                        </wp:wrapPolygon>
                      </wp:wrapThrough>
                      <wp:docPr id="8" name="Rechteck 8"/>
                      <wp:cNvGraphicFramePr/>
                      <a:graphic xmlns:a="http://schemas.openxmlformats.org/drawingml/2006/main">
                        <a:graphicData uri="http://schemas.microsoft.com/office/word/2010/wordprocessingShape">
                          <wps:wsp>
                            <wps:cNvSpPr/>
                            <wps:spPr>
                              <a:xfrm>
                                <a:off x="0" y="0"/>
                                <a:ext cx="428625" cy="171450"/>
                              </a:xfrm>
                              <a:prstGeom prst="rect">
                                <a:avLst/>
                              </a:prstGeom>
                              <a:solidFill>
                                <a:schemeClr val="accent6"/>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FA4CE3" id="Rechteck 8" o:spid="_x0000_s1026" style="position:absolute;margin-left:234.55pt;margin-top:34.1pt;width:33.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" fillcolor="#f79646 [3209]" strokecolor="window" strokeweight="2pt">
                      <w10:wrap type="through"/>
                    </v:rect>
                  </w:pict>
                </mc:Fallback>
              </mc:AlternateContent>
            </w:r>
            <w:r>
              <w:rPr>
                <w:rFonts w:ascii="Arial" w:hAnsi="Arial" w:cs="Arial"/>
              </w:rPr>
              <w:t>Mehrere Themen werden dann unter einem gemeinsamen (übergeor</w:t>
            </w:r>
            <w:r>
              <w:rPr>
                <w:rFonts w:ascii="Arial" w:hAnsi="Arial" w:cs="Arial"/>
              </w:rPr>
              <w:t>d</w:t>
            </w:r>
            <w:r>
              <w:rPr>
                <w:rFonts w:ascii="Arial" w:hAnsi="Arial" w:cs="Arial"/>
              </w:rPr>
              <w:t>neten) Begriff (=Kategorie) zusammengefasst:</w:t>
            </w:r>
            <w:r>
              <w:rPr>
                <w:rFonts w:ascii="Arial" w:hAnsi="Arial" w:cs="Arial"/>
                <w:b/>
                <w:noProof/>
                <w:color w:val="00B0F0"/>
                <w:lang w:eastAsia="de-DE"/>
              </w:rPr>
              <w:t xml:space="preserve"> </w:t>
            </w:r>
          </w:p>
          <w:p w14:paraId="728F1216" w14:textId="77AB7754" w:rsidR="00472235" w:rsidRPr="006A4C53" w:rsidRDefault="00472235" w:rsidP="00472235">
            <w:pPr>
              <w:spacing w:before="120" w:after="120" w:line="276" w:lineRule="auto"/>
              <w:rPr>
                <w:rFonts w:ascii="Arial" w:hAnsi="Arial" w:cs="Arial"/>
              </w:rPr>
            </w:pPr>
            <w:r>
              <w:rPr>
                <w:rFonts w:ascii="Arial" w:hAnsi="Arial" w:cs="Arial"/>
                <w:b/>
                <w:noProof/>
                <w:color w:val="00B0F0"/>
                <w:lang w:eastAsia="de-DE"/>
              </w:rPr>
              <mc:AlternateContent>
                <mc:Choice Requires="wps">
                  <w:drawing>
                    <wp:anchor distT="0" distB="0" distL="114300" distR="114300" simplePos="0" relativeHeight="251631104" behindDoc="0" locked="0" layoutInCell="1" allowOverlap="1" wp14:anchorId="2C229FC2" wp14:editId="12DDBCBF">
                      <wp:simplePos x="0" y="0"/>
                      <wp:positionH relativeFrom="column">
                        <wp:posOffset>2654935</wp:posOffset>
                      </wp:positionH>
                      <wp:positionV relativeFrom="paragraph">
                        <wp:posOffset>33020</wp:posOffset>
                      </wp:positionV>
                      <wp:extent cx="200025" cy="95250"/>
                      <wp:effectExtent l="0" t="19050" r="47625" b="38100"/>
                      <wp:wrapNone/>
                      <wp:docPr id="7" name="Pfeil nach rechts 3"/>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449C9" w14:textId="77777777" w:rsidR="00472235" w:rsidRDefault="00472235" w:rsidP="00472235">
                                  <w:pPr>
                                    <w:jc w:val="center"/>
                                  </w:pPr>
                                  <w:r>
                                    <w:rPr>
                                      <w:rFonts w:ascii="Arial" w:hAnsi="Arial" w:cs="Arial"/>
                                    </w:rPr>
                                    <w:t>Siehe dazu das Merkblatt: Offenes Kodieren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29FC2" id="_x0000_s1027" type="#_x0000_t13" style="position:absolute;margin-left:209.05pt;margin-top:2.6pt;width:15.7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" adj="16457" fillcolor="#00b0f0" strokecolor="#00b0f0" strokeweight="2pt">
                      <v:textbox>
                        <w:txbxContent>
                          <w:p w14:paraId="6AA449C9" w14:textId="77777777" w:rsidR="00472235" w:rsidRDefault="00472235" w:rsidP="00472235">
                            <w:pPr>
                              <w:jc w:val="center"/>
                            </w:pPr>
                            <w:r>
                              <w:rPr>
                                <w:rFonts w:ascii="Arial" w:hAnsi="Arial" w:cs="Arial"/>
                              </w:rPr>
                              <w:t>Siehe dazu das Merkblatt: Offenes Kodieren</w:t>
                            </w:r>
                          </w:p>
                        </w:txbxContent>
                      </v:textbox>
                    </v:shape>
                  </w:pict>
                </mc:Fallback>
              </mc:AlternateContent>
            </w:r>
          </w:p>
        </w:tc>
      </w:tr>
      <w:tr w:rsidR="00472235" w14:paraId="09631B04" w14:textId="77777777" w:rsidTr="003748FD">
        <w:trPr>
          <w:trHeight w:val="2485"/>
        </w:trPr>
        <w:tc>
          <w:tcPr>
            <w:tcW w:w="2004" w:type="dxa"/>
            <w:tcBorders>
              <w:top w:val="dashed" w:sz="4" w:space="0" w:color="00B0F0"/>
              <w:left w:val="single" w:sz="12" w:space="0" w:color="00B0F0"/>
              <w:bottom w:val="dashed" w:sz="4" w:space="0" w:color="00B0F0"/>
              <w:right w:val="double" w:sz="4" w:space="0" w:color="00B0F0"/>
            </w:tcBorders>
            <w:vAlign w:val="center"/>
          </w:tcPr>
          <w:p w14:paraId="5CBEA449" w14:textId="77777777" w:rsidR="00472235" w:rsidRDefault="00472235" w:rsidP="003748FD">
            <w:pPr>
              <w:spacing w:before="120" w:after="120" w:line="276" w:lineRule="auto"/>
              <w:rPr>
                <w:rFonts w:ascii="Arial" w:hAnsi="Arial" w:cs="Arial"/>
                <w:b/>
                <w:color w:val="00B0F0"/>
              </w:rPr>
            </w:pPr>
            <w:r>
              <w:rPr>
                <w:rFonts w:ascii="Arial" w:hAnsi="Arial" w:cs="Arial"/>
                <w:b/>
                <w:color w:val="00B0F0"/>
              </w:rPr>
              <w:t>Schritt 2</w:t>
            </w:r>
          </w:p>
          <w:p w14:paraId="18B169C0" w14:textId="77777777" w:rsidR="00472235" w:rsidRPr="004F1971" w:rsidRDefault="00472235" w:rsidP="003748FD">
            <w:pPr>
              <w:spacing w:before="120" w:after="120" w:line="276" w:lineRule="auto"/>
              <w:rPr>
                <w:rFonts w:ascii="Arial" w:hAnsi="Arial" w:cs="Arial"/>
                <w:b/>
              </w:rPr>
            </w:pPr>
            <w:r>
              <w:rPr>
                <w:rFonts w:ascii="Arial" w:hAnsi="Arial" w:cs="Arial"/>
                <w:b/>
                <w:color w:val="00B0F0"/>
              </w:rPr>
              <w:t xml:space="preserve">Interpretierende Auswertung: Axiales Kodieren </w:t>
            </w:r>
          </w:p>
        </w:tc>
        <w:tc>
          <w:tcPr>
            <w:tcW w:w="7210" w:type="dxa"/>
            <w:tcBorders>
              <w:top w:val="dashed" w:sz="4" w:space="0" w:color="00B0F0"/>
              <w:left w:val="double" w:sz="4" w:space="0" w:color="00B0F0"/>
              <w:bottom w:val="dashed" w:sz="4" w:space="0" w:color="00B0F0"/>
              <w:right w:val="single" w:sz="12" w:space="0" w:color="00B0F0"/>
            </w:tcBorders>
          </w:tcPr>
          <w:p w14:paraId="6932AD6F" w14:textId="11C3028D" w:rsidR="00472235" w:rsidRDefault="00472235" w:rsidP="003748FD">
            <w:pPr>
              <w:spacing w:before="240" w:after="0" w:line="276" w:lineRule="auto"/>
              <w:rPr>
                <w:rFonts w:ascii="Arial" w:hAnsi="Arial" w:cs="Arial"/>
              </w:rPr>
            </w:pPr>
            <w:r>
              <w:rPr>
                <w:rFonts w:ascii="Arial" w:hAnsi="Arial" w:cs="Arial"/>
              </w:rPr>
              <w:t>Hier geht es um Betrachtung und Interpretation der in Schritt 1 entsta</w:t>
            </w:r>
            <w:r>
              <w:rPr>
                <w:rFonts w:ascii="Arial" w:hAnsi="Arial" w:cs="Arial"/>
              </w:rPr>
              <w:t>n</w:t>
            </w:r>
            <w:r>
              <w:rPr>
                <w:rFonts w:ascii="Arial" w:hAnsi="Arial" w:cs="Arial"/>
              </w:rPr>
              <w:t>denen Kategorien. Es werden Erklärungen und Zusammenhänge zw</w:t>
            </w:r>
            <w:r>
              <w:rPr>
                <w:rFonts w:ascii="Arial" w:hAnsi="Arial" w:cs="Arial"/>
              </w:rPr>
              <w:t>i</w:t>
            </w:r>
            <w:r>
              <w:rPr>
                <w:rFonts w:ascii="Arial" w:hAnsi="Arial" w:cs="Arial"/>
              </w:rPr>
              <w:t>schen den Kategorien hergestellt und mögliche Konsequenzen g</w:t>
            </w:r>
            <w:r>
              <w:rPr>
                <w:rFonts w:ascii="Arial" w:hAnsi="Arial" w:cs="Arial"/>
              </w:rPr>
              <w:t>e</w:t>
            </w:r>
            <w:r>
              <w:rPr>
                <w:rFonts w:ascii="Arial" w:hAnsi="Arial" w:cs="Arial"/>
              </w:rPr>
              <w:t xml:space="preserve">schlussfolgert. </w:t>
            </w:r>
          </w:p>
          <w:p w14:paraId="58346E7D" w14:textId="30EDED20" w:rsidR="00472235" w:rsidRDefault="00472235" w:rsidP="003748FD">
            <w:pPr>
              <w:spacing w:before="120" w:after="120" w:line="276" w:lineRule="auto"/>
              <w:rPr>
                <w:rFonts w:ascii="Arial" w:hAnsi="Arial" w:cs="Arial"/>
              </w:rPr>
            </w:pPr>
            <w:r>
              <w:rPr>
                <w:rFonts w:ascii="Arial" w:hAnsi="Arial" w:cs="Arial"/>
                <w:b/>
                <w:i/>
                <w:noProof/>
                <w:color w:val="00B0F0"/>
                <w:sz w:val="28"/>
                <w:szCs w:val="28"/>
                <w:lang w:eastAsia="de-DE"/>
              </w:rPr>
              <mc:AlternateContent>
                <mc:Choice Requires="wps">
                  <w:drawing>
                    <wp:anchor distT="0" distB="0" distL="114300" distR="114300" simplePos="0" relativeHeight="251646464" behindDoc="0" locked="0" layoutInCell="1" allowOverlap="1" wp14:anchorId="6160C35F" wp14:editId="5F98E2AF">
                      <wp:simplePos x="0" y="0"/>
                      <wp:positionH relativeFrom="column">
                        <wp:posOffset>3016250</wp:posOffset>
                      </wp:positionH>
                      <wp:positionV relativeFrom="paragraph">
                        <wp:posOffset>314960</wp:posOffset>
                      </wp:positionV>
                      <wp:extent cx="428625" cy="1714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428625" cy="171450"/>
                              </a:xfrm>
                              <a:prstGeom prst="rect">
                                <a:avLst/>
                              </a:prstGeom>
                              <a:solidFill>
                                <a:schemeClr val="bg1"/>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A9A8A" id="Rechteck 11" o:spid="_x0000_s1026" style="position:absolute;margin-left:237.5pt;margin-top:24.8pt;width:33.7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" fillcolor="white [3212]" strokecolor="black [3213]" strokeweight=".25pt"/>
                  </w:pict>
                </mc:Fallback>
              </mc:AlternateContent>
            </w:r>
            <w:r>
              <w:rPr>
                <w:rFonts w:ascii="Arial" w:hAnsi="Arial" w:cs="Arial"/>
              </w:rPr>
              <w:t xml:space="preserve">Interpretation (und Ergänzungen) zu den ausgewählten Aussagen: </w:t>
            </w:r>
          </w:p>
          <w:p w14:paraId="6E7F9237" w14:textId="238C27FA" w:rsidR="00472235" w:rsidRDefault="00472235" w:rsidP="003748FD">
            <w:pPr>
              <w:spacing w:before="120" w:after="120" w:line="276" w:lineRule="auto"/>
              <w:rPr>
                <w:rFonts w:ascii="Arial" w:hAnsi="Arial" w:cs="Arial"/>
              </w:rPr>
            </w:pPr>
            <w:r>
              <w:rPr>
                <w:rFonts w:ascii="Arial" w:hAnsi="Arial" w:cs="Arial"/>
                <w:b/>
                <w:noProof/>
                <w:color w:val="00B0F0"/>
                <w:lang w:eastAsia="de-DE"/>
              </w:rPr>
              <mc:AlternateContent>
                <mc:Choice Requires="wps">
                  <w:drawing>
                    <wp:anchor distT="0" distB="0" distL="114300" distR="114300" simplePos="0" relativeHeight="251663872" behindDoc="0" locked="0" layoutInCell="1" allowOverlap="1" wp14:anchorId="0977AD67" wp14:editId="5841BAE3">
                      <wp:simplePos x="0" y="0"/>
                      <wp:positionH relativeFrom="column">
                        <wp:posOffset>2699385</wp:posOffset>
                      </wp:positionH>
                      <wp:positionV relativeFrom="paragraph">
                        <wp:posOffset>6350</wp:posOffset>
                      </wp:positionV>
                      <wp:extent cx="200025" cy="95250"/>
                      <wp:effectExtent l="0" t="19050" r="47625" b="38100"/>
                      <wp:wrapNone/>
                      <wp:docPr id="10" name="Pfeil nach rechts 5"/>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7283A" id="Pfeil nach rechts 5" o:spid="_x0000_s1026" type="#_x0000_t13" style="position:absolute;margin-left:212.55pt;margin-top:.5pt;width:15.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" adj="16457" fillcolor="#00b0f0" strokecolor="#00b0f0" strokeweight="2pt"/>
                  </w:pict>
                </mc:Fallback>
              </mc:AlternateContent>
            </w:r>
          </w:p>
          <w:p w14:paraId="2F193BE5" w14:textId="5FBF4405" w:rsidR="00472235" w:rsidRDefault="00472235" w:rsidP="003748FD">
            <w:pPr>
              <w:spacing w:before="120" w:after="120" w:line="276" w:lineRule="auto"/>
              <w:rPr>
                <w:rFonts w:ascii="Arial" w:hAnsi="Arial" w:cs="Arial"/>
              </w:rPr>
            </w:pPr>
            <w:r>
              <w:rPr>
                <w:rFonts w:ascii="Arial" w:hAnsi="Arial" w:cs="Arial"/>
                <w:b/>
                <w:i/>
                <w:noProof/>
                <w:color w:val="00B0F0"/>
                <w:sz w:val="28"/>
                <w:szCs w:val="28"/>
                <w:lang w:eastAsia="de-DE"/>
              </w:rPr>
              <mc:AlternateContent>
                <mc:Choice Requires="wps">
                  <w:drawing>
                    <wp:anchor distT="0" distB="0" distL="114300" distR="114300" simplePos="0" relativeHeight="251693568" behindDoc="0" locked="0" layoutInCell="1" allowOverlap="1" wp14:anchorId="006517DF" wp14:editId="4E6A1678">
                      <wp:simplePos x="0" y="0"/>
                      <wp:positionH relativeFrom="column">
                        <wp:posOffset>3035300</wp:posOffset>
                      </wp:positionH>
                      <wp:positionV relativeFrom="paragraph">
                        <wp:posOffset>250190</wp:posOffset>
                      </wp:positionV>
                      <wp:extent cx="428625" cy="1714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428625" cy="171450"/>
                              </a:xfrm>
                              <a:prstGeom prst="rect">
                                <a:avLst/>
                              </a:prstGeom>
                              <a:solidFill>
                                <a:srgbClr val="F79646"/>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AB553" id="Rechteck 17" o:spid="_x0000_s1026" style="position:absolute;margin-left:239pt;margin-top:19.7pt;width:33.7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" fillcolor="#f79646" strokecolor="window" strokeweight="2pt"/>
                  </w:pict>
                </mc:Fallback>
              </mc:AlternateContent>
            </w:r>
            <w:r>
              <w:rPr>
                <w:rFonts w:ascii="Arial" w:hAnsi="Arial" w:cs="Arial"/>
              </w:rPr>
              <w:t>Daraus können auch neue Kategorien entstehen:</w:t>
            </w:r>
          </w:p>
          <w:p w14:paraId="02E02337" w14:textId="34C4A099" w:rsidR="00472235" w:rsidRDefault="00472235" w:rsidP="003748FD">
            <w:pPr>
              <w:spacing w:before="120" w:after="120" w:line="276" w:lineRule="auto"/>
              <w:rPr>
                <w:rFonts w:ascii="Arial" w:hAnsi="Arial" w:cs="Arial"/>
              </w:rPr>
            </w:pPr>
            <w:r>
              <w:rPr>
                <w:rFonts w:ascii="Arial" w:hAnsi="Arial" w:cs="Arial"/>
                <w:b/>
                <w:noProof/>
                <w:color w:val="00B0F0"/>
                <w:lang w:eastAsia="de-DE"/>
              </w:rPr>
              <mc:AlternateContent>
                <mc:Choice Requires="wps">
                  <w:drawing>
                    <wp:anchor distT="0" distB="0" distL="114300" distR="114300" simplePos="0" relativeHeight="251681280" behindDoc="0" locked="0" layoutInCell="1" allowOverlap="1" wp14:anchorId="6FF607D4" wp14:editId="3DE29D25">
                      <wp:simplePos x="0" y="0"/>
                      <wp:positionH relativeFrom="column">
                        <wp:posOffset>2708910</wp:posOffset>
                      </wp:positionH>
                      <wp:positionV relativeFrom="paragraph">
                        <wp:posOffset>17780</wp:posOffset>
                      </wp:positionV>
                      <wp:extent cx="200025" cy="95250"/>
                      <wp:effectExtent l="0" t="19050" r="47625" b="38100"/>
                      <wp:wrapNone/>
                      <wp:docPr id="16" name="Pfeil nach rechts 5"/>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A85B6" id="Pfeil nach rechts 5" o:spid="_x0000_s1026" type="#_x0000_t13" style="position:absolute;margin-left:213.3pt;margin-top:1.4pt;width:15.75pt;height: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" adj="16457" fillcolor="#00b0f0" strokecolor="#00b0f0" strokeweight="2pt"/>
                  </w:pict>
                </mc:Fallback>
              </mc:AlternateContent>
            </w:r>
          </w:p>
          <w:p w14:paraId="75A77BA2" w14:textId="77777777" w:rsidR="004667FE" w:rsidRDefault="004667FE" w:rsidP="003748FD">
            <w:pPr>
              <w:spacing w:before="120" w:after="120" w:line="276" w:lineRule="auto"/>
              <w:rPr>
                <w:rFonts w:ascii="Arial" w:hAnsi="Arial" w:cs="Arial"/>
              </w:rPr>
            </w:pPr>
          </w:p>
          <w:p w14:paraId="1BF0F695" w14:textId="71591BFF" w:rsidR="00472235" w:rsidRDefault="004667FE" w:rsidP="003748FD">
            <w:pPr>
              <w:spacing w:before="120" w:after="120" w:line="276" w:lineRule="auto"/>
              <w:rPr>
                <w:rFonts w:ascii="Arial" w:hAnsi="Arial" w:cs="Arial"/>
              </w:rPr>
            </w:pPr>
            <w:r>
              <w:rPr>
                <w:rFonts w:ascii="Arial" w:hAnsi="Arial" w:cs="Arial"/>
                <w:b/>
                <w:i/>
                <w:noProof/>
                <w:color w:val="00B0F0"/>
                <w:sz w:val="28"/>
                <w:szCs w:val="28"/>
                <w:lang w:eastAsia="de-DE"/>
              </w:rPr>
              <mc:AlternateContent>
                <mc:Choice Requires="wps">
                  <w:drawing>
                    <wp:anchor distT="0" distB="0" distL="114300" distR="114300" simplePos="0" relativeHeight="251657728" behindDoc="0" locked="0" layoutInCell="1" allowOverlap="1" wp14:anchorId="6FBD0515" wp14:editId="03FE774A">
                      <wp:simplePos x="0" y="0"/>
                      <wp:positionH relativeFrom="column">
                        <wp:posOffset>2620010</wp:posOffset>
                      </wp:positionH>
                      <wp:positionV relativeFrom="paragraph">
                        <wp:posOffset>244475</wp:posOffset>
                      </wp:positionV>
                      <wp:extent cx="428625" cy="171450"/>
                      <wp:effectExtent l="0" t="0" r="28575" b="19050"/>
                      <wp:wrapThrough wrapText="bothSides">
                        <wp:wrapPolygon edited="0">
                          <wp:start x="0" y="0"/>
                          <wp:lineTo x="0" y="21600"/>
                          <wp:lineTo x="22080" y="21600"/>
                          <wp:lineTo x="22080" y="0"/>
                          <wp:lineTo x="0" y="0"/>
                        </wp:wrapPolygon>
                      </wp:wrapThrough>
                      <wp:docPr id="6" name="Rechteck 6"/>
                      <wp:cNvGraphicFramePr/>
                      <a:graphic xmlns:a="http://schemas.openxmlformats.org/drawingml/2006/main">
                        <a:graphicData uri="http://schemas.microsoft.com/office/word/2010/wordprocessingShape">
                          <wps:wsp>
                            <wps:cNvSpPr/>
                            <wps:spPr>
                              <a:xfrm>
                                <a:off x="0" y="0"/>
                                <a:ext cx="428625" cy="171450"/>
                              </a:xfrm>
                              <a:prstGeom prst="rect">
                                <a:avLst/>
                              </a:prstGeom>
                              <a:solidFill>
                                <a:schemeClr val="accent1">
                                  <a:lumMod val="40000"/>
                                  <a:lumOff val="60000"/>
                                </a:scheme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206.3pt;margin-top:19.25pt;width:33.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" fillcolor="#b8cce4 [1300]" strokecolor="window" strokeweight="2pt">
                      <w10:wrap type="through"/>
                    </v:rect>
                  </w:pict>
                </mc:Fallback>
              </mc:AlternateContent>
            </w:r>
            <w:r w:rsidR="00472235">
              <w:rPr>
                <w:rFonts w:ascii="Arial" w:hAnsi="Arial" w:cs="Arial"/>
                <w:b/>
                <w:noProof/>
                <w:color w:val="00B0F0"/>
                <w:lang w:eastAsia="de-DE"/>
              </w:rPr>
              <mc:AlternateContent>
                <mc:Choice Requires="wps">
                  <w:drawing>
                    <wp:anchor distT="0" distB="0" distL="114300" distR="114300" simplePos="0" relativeHeight="251654656" behindDoc="0" locked="0" layoutInCell="1" allowOverlap="1" wp14:anchorId="5D4A6EAA" wp14:editId="029407DE">
                      <wp:simplePos x="0" y="0"/>
                      <wp:positionH relativeFrom="column">
                        <wp:posOffset>2261235</wp:posOffset>
                      </wp:positionH>
                      <wp:positionV relativeFrom="paragraph">
                        <wp:posOffset>275590</wp:posOffset>
                      </wp:positionV>
                      <wp:extent cx="200025" cy="95250"/>
                      <wp:effectExtent l="0" t="19050" r="47625" b="38100"/>
                      <wp:wrapNone/>
                      <wp:docPr id="9" name="Pfeil nach rechts 5"/>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6" type="#_x0000_t13" style="position:absolute;margin-left:178.05pt;margin-top:21.7pt;width:15.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" adj="16457" fillcolor="#00b0f0" strokecolor="#00b0f0" strokeweight="2pt"/>
                  </w:pict>
                </mc:Fallback>
              </mc:AlternateContent>
            </w:r>
            <w:r w:rsidR="00472235" w:rsidRPr="00F305FC">
              <w:rPr>
                <w:rFonts w:ascii="Arial" w:hAnsi="Arial" w:cs="Arial"/>
              </w:rPr>
              <w:t>Herstellung von Zusammenhänge</w:t>
            </w:r>
            <w:r w:rsidR="00472235">
              <w:rPr>
                <w:rFonts w:ascii="Arial" w:hAnsi="Arial" w:cs="Arial"/>
              </w:rPr>
              <w:t>n</w:t>
            </w:r>
            <w:r w:rsidR="00472235" w:rsidRPr="00F305FC">
              <w:rPr>
                <w:rFonts w:ascii="Arial" w:hAnsi="Arial" w:cs="Arial"/>
              </w:rPr>
              <w:t xml:space="preserve"> zwischen den </w:t>
            </w:r>
            <w:r w:rsidR="00472235">
              <w:rPr>
                <w:rFonts w:ascii="Arial" w:hAnsi="Arial" w:cs="Arial"/>
              </w:rPr>
              <w:t>Kategorien:</w:t>
            </w:r>
          </w:p>
          <w:p w14:paraId="0630654F" w14:textId="77777777" w:rsidR="00472235" w:rsidRDefault="00472235" w:rsidP="003748FD">
            <w:pPr>
              <w:spacing w:before="120" w:after="120" w:line="276" w:lineRule="auto"/>
              <w:rPr>
                <w:rFonts w:ascii="Arial" w:hAnsi="Arial" w:cs="Arial"/>
              </w:rPr>
            </w:pPr>
          </w:p>
          <w:p w14:paraId="09AB3D80" w14:textId="77777777" w:rsidR="00472235" w:rsidRPr="005C6276" w:rsidRDefault="00472235" w:rsidP="003748FD">
            <w:pPr>
              <w:spacing w:before="120" w:after="120" w:line="276" w:lineRule="auto"/>
              <w:rPr>
                <w:rFonts w:ascii="Arial" w:hAnsi="Arial" w:cs="Arial"/>
              </w:rPr>
            </w:pPr>
            <w:r>
              <w:rPr>
                <w:rFonts w:ascii="Arial" w:hAnsi="Arial" w:cs="Arial"/>
              </w:rPr>
              <w:t xml:space="preserve">Diese Verbindung kann u.a. eine Folge oder Ursache einer Kategorie sein, z.B. Wertschätzung der Kita als Folge einer guten Fürsorge für das Kind. Durch die Herausbildung der inhaltlichen Zusammenhänge können sich die Kategorien neu ordnen oder auch neue Kategorien entstehen.   </w:t>
            </w:r>
          </w:p>
        </w:tc>
      </w:tr>
      <w:tr w:rsidR="00472235" w14:paraId="3F84A481" w14:textId="77777777" w:rsidTr="003748FD">
        <w:trPr>
          <w:trHeight w:val="2485"/>
        </w:trPr>
        <w:tc>
          <w:tcPr>
            <w:tcW w:w="2004" w:type="dxa"/>
            <w:tcBorders>
              <w:top w:val="dashed" w:sz="4" w:space="0" w:color="00B0F0"/>
              <w:left w:val="single" w:sz="12" w:space="0" w:color="00B0F0"/>
              <w:bottom w:val="double" w:sz="4" w:space="0" w:color="00B0F0"/>
              <w:right w:val="double" w:sz="4" w:space="0" w:color="00B0F0"/>
            </w:tcBorders>
            <w:vAlign w:val="center"/>
          </w:tcPr>
          <w:p w14:paraId="3A100ED1" w14:textId="77777777" w:rsidR="00472235" w:rsidRDefault="00472235" w:rsidP="003748FD">
            <w:pPr>
              <w:spacing w:before="120" w:after="120" w:line="276" w:lineRule="auto"/>
              <w:rPr>
                <w:rFonts w:ascii="Arial" w:hAnsi="Arial" w:cs="Arial"/>
                <w:b/>
                <w:color w:val="00B0F0"/>
              </w:rPr>
            </w:pPr>
            <w:r>
              <w:rPr>
                <w:rFonts w:ascii="Arial" w:hAnsi="Arial" w:cs="Arial"/>
                <w:b/>
                <w:color w:val="00B0F0"/>
              </w:rPr>
              <w:lastRenderedPageBreak/>
              <w:t>Schritt 3: Krit</w:t>
            </w:r>
            <w:r>
              <w:rPr>
                <w:rFonts w:ascii="Arial" w:hAnsi="Arial" w:cs="Arial"/>
                <w:b/>
                <w:color w:val="00B0F0"/>
              </w:rPr>
              <w:t>i</w:t>
            </w:r>
            <w:r>
              <w:rPr>
                <w:rFonts w:ascii="Arial" w:hAnsi="Arial" w:cs="Arial"/>
                <w:b/>
                <w:color w:val="00B0F0"/>
              </w:rPr>
              <w:t>sche Auswe</w:t>
            </w:r>
            <w:r>
              <w:rPr>
                <w:rFonts w:ascii="Arial" w:hAnsi="Arial" w:cs="Arial"/>
                <w:b/>
                <w:color w:val="00B0F0"/>
              </w:rPr>
              <w:t>r</w:t>
            </w:r>
            <w:r>
              <w:rPr>
                <w:rFonts w:ascii="Arial" w:hAnsi="Arial" w:cs="Arial"/>
                <w:b/>
                <w:color w:val="00B0F0"/>
              </w:rPr>
              <w:t>tung: Selektives Kodieren</w:t>
            </w:r>
          </w:p>
        </w:tc>
        <w:tc>
          <w:tcPr>
            <w:tcW w:w="7210" w:type="dxa"/>
            <w:tcBorders>
              <w:top w:val="dashed" w:sz="4" w:space="0" w:color="00B0F0"/>
              <w:left w:val="double" w:sz="4" w:space="0" w:color="00B0F0"/>
              <w:bottom w:val="double" w:sz="4" w:space="0" w:color="00B0F0"/>
              <w:right w:val="single" w:sz="12" w:space="0" w:color="00B0F0"/>
            </w:tcBorders>
          </w:tcPr>
          <w:p w14:paraId="151541C5" w14:textId="77777777" w:rsidR="00472235" w:rsidRDefault="00472235" w:rsidP="003748FD">
            <w:pPr>
              <w:spacing w:before="240" w:after="0" w:line="276" w:lineRule="auto"/>
              <w:rPr>
                <w:rFonts w:ascii="Arial" w:hAnsi="Arial" w:cs="Arial"/>
              </w:rPr>
            </w:pPr>
            <w:r>
              <w:rPr>
                <w:rFonts w:ascii="Arial" w:hAnsi="Arial" w:cs="Arial"/>
              </w:rPr>
              <w:t>Auswahl der bedeutendsten Kategorie bzw. Kategorien (Kernkateg</w:t>
            </w:r>
            <w:r>
              <w:rPr>
                <w:rFonts w:ascii="Arial" w:hAnsi="Arial" w:cs="Arial"/>
              </w:rPr>
              <w:t>o</w:t>
            </w:r>
            <w:r>
              <w:rPr>
                <w:rFonts w:ascii="Arial" w:hAnsi="Arial" w:cs="Arial"/>
              </w:rPr>
              <w:t>rie):</w:t>
            </w:r>
          </w:p>
          <w:p w14:paraId="6B88CDDF" w14:textId="77777777" w:rsidR="00472235" w:rsidRDefault="00472235" w:rsidP="003748FD">
            <w:pPr>
              <w:spacing w:before="120" w:after="120" w:line="276" w:lineRule="auto"/>
              <w:rPr>
                <w:rFonts w:ascii="Arial" w:hAnsi="Arial" w:cs="Arial"/>
              </w:rPr>
            </w:pPr>
            <w:r>
              <w:rPr>
                <w:rFonts w:ascii="Arial" w:hAnsi="Arial" w:cs="Arial"/>
                <w:b/>
                <w:noProof/>
                <w:color w:val="00B0F0"/>
                <w:lang w:eastAsia="de-DE"/>
              </w:rPr>
              <mc:AlternateContent>
                <mc:Choice Requires="wps">
                  <w:drawing>
                    <wp:anchor distT="0" distB="0" distL="114300" distR="114300" simplePos="0" relativeHeight="251635200" behindDoc="0" locked="0" layoutInCell="1" allowOverlap="1" wp14:anchorId="5934B49B" wp14:editId="56017347">
                      <wp:simplePos x="0" y="0"/>
                      <wp:positionH relativeFrom="column">
                        <wp:posOffset>2311400</wp:posOffset>
                      </wp:positionH>
                      <wp:positionV relativeFrom="paragraph">
                        <wp:posOffset>47625</wp:posOffset>
                      </wp:positionV>
                      <wp:extent cx="200025" cy="95250"/>
                      <wp:effectExtent l="0" t="19050" r="47625" b="38100"/>
                      <wp:wrapNone/>
                      <wp:docPr id="5" name="Pfeil nach rechts 5"/>
                      <wp:cNvGraphicFramePr/>
                      <a:graphic xmlns:a="http://schemas.openxmlformats.org/drawingml/2006/main">
                        <a:graphicData uri="http://schemas.microsoft.com/office/word/2010/wordprocessingShape">
                          <wps:wsp>
                            <wps:cNvSpPr/>
                            <wps:spPr>
                              <a:xfrm>
                                <a:off x="0" y="0"/>
                                <a:ext cx="200025" cy="95250"/>
                              </a:xfrm>
                              <a:prstGeom prst="rightArrow">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8540F" id="Pfeil nach rechts 5" o:spid="_x0000_s1026" type="#_x0000_t13" style="position:absolute;margin-left:182pt;margin-top:3.75pt;width:15.75pt;height: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" adj="16457" fillcolor="#00b0f0" strokecolor="#00b0f0" strokeweight="2pt"/>
                  </w:pict>
                </mc:Fallback>
              </mc:AlternateContent>
            </w:r>
          </w:p>
          <w:p w14:paraId="7A4EE3C3" w14:textId="77777777" w:rsidR="00472235" w:rsidRPr="008A4E6E" w:rsidRDefault="00472235" w:rsidP="003748FD">
            <w:pPr>
              <w:spacing w:before="120" w:after="120" w:line="276" w:lineRule="auto"/>
              <w:rPr>
                <w:rFonts w:ascii="Arial" w:hAnsi="Arial" w:cs="Arial"/>
              </w:rPr>
            </w:pPr>
            <w:r>
              <w:rPr>
                <w:rFonts w:ascii="Arial" w:hAnsi="Arial" w:cs="Arial"/>
                <w:b/>
                <w:i/>
                <w:noProof/>
                <w:color w:val="00B0F0"/>
                <w:sz w:val="28"/>
                <w:szCs w:val="28"/>
                <w:lang w:eastAsia="de-DE"/>
              </w:rPr>
              <mc:AlternateContent>
                <mc:Choice Requires="wps">
                  <w:drawing>
                    <wp:anchor distT="0" distB="0" distL="114300" distR="114300" simplePos="0" relativeHeight="251666944" behindDoc="0" locked="0" layoutInCell="1" allowOverlap="1" wp14:anchorId="10B043E3" wp14:editId="55290DD1">
                      <wp:simplePos x="0" y="0"/>
                      <wp:positionH relativeFrom="column">
                        <wp:posOffset>2625090</wp:posOffset>
                      </wp:positionH>
                      <wp:positionV relativeFrom="paragraph">
                        <wp:posOffset>-351790</wp:posOffset>
                      </wp:positionV>
                      <wp:extent cx="428625" cy="171450"/>
                      <wp:effectExtent l="0" t="0" r="28575" b="19050"/>
                      <wp:wrapThrough wrapText="bothSides">
                        <wp:wrapPolygon edited="0">
                          <wp:start x="0" y="0"/>
                          <wp:lineTo x="0" y="21600"/>
                          <wp:lineTo x="22080" y="21600"/>
                          <wp:lineTo x="22080" y="0"/>
                          <wp:lineTo x="0" y="0"/>
                        </wp:wrapPolygon>
                      </wp:wrapThrough>
                      <wp:docPr id="12" name="Rechteck 12"/>
                      <wp:cNvGraphicFramePr/>
                      <a:graphic xmlns:a="http://schemas.openxmlformats.org/drawingml/2006/main">
                        <a:graphicData uri="http://schemas.microsoft.com/office/word/2010/wordprocessingShape">
                          <wps:wsp>
                            <wps:cNvSpPr/>
                            <wps:spPr>
                              <a:xfrm>
                                <a:off x="0" y="0"/>
                                <a:ext cx="428625" cy="171450"/>
                              </a:xfrm>
                              <a:prstGeom prst="rect">
                                <a:avLst/>
                              </a:prstGeom>
                              <a:solidFill>
                                <a:srgbClr val="FCF1A2"/>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7F0FFE" id="Rechteck 12" o:spid="_x0000_s1026" style="position:absolute;margin-left:206.7pt;margin-top:-27.7pt;width:33.7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" fillcolor="#fcf1a2" strokecolor="window" strokeweight="2pt">
                      <w10:wrap type="through"/>
                    </v:rect>
                  </w:pict>
                </mc:Fallback>
              </mc:AlternateContent>
            </w:r>
            <w:r>
              <w:rPr>
                <w:rFonts w:ascii="Arial" w:hAnsi="Arial" w:cs="Arial"/>
              </w:rPr>
              <w:t>Zuordnung und in Beziehung setzen aller anderen Kategorien zu dieser Kernkategorie, d.h. in diesem Schritt wird ausgewählt, welche Kateg</w:t>
            </w:r>
            <w:r>
              <w:rPr>
                <w:rFonts w:ascii="Arial" w:hAnsi="Arial" w:cs="Arial"/>
              </w:rPr>
              <w:t>o</w:t>
            </w:r>
            <w:r>
              <w:rPr>
                <w:rFonts w:ascii="Arial" w:hAnsi="Arial" w:cs="Arial"/>
              </w:rPr>
              <w:t>rie die bedeutendste Kategorie ist, um die Forschungsfrage zu bean</w:t>
            </w:r>
            <w:r>
              <w:rPr>
                <w:rFonts w:ascii="Arial" w:hAnsi="Arial" w:cs="Arial"/>
              </w:rPr>
              <w:t>t</w:t>
            </w:r>
            <w:r>
              <w:rPr>
                <w:rFonts w:ascii="Arial" w:hAnsi="Arial" w:cs="Arial"/>
              </w:rPr>
              <w:t xml:space="preserve">worten. Diese Kategorie wird in das Zentrum gesetzt und alle anderen Kategorien werden in Bezug dazu gesetzt, beispielsweise ob es sich um eine Ursache für das in der Kernkategorie beschriebene Phänomen handelt oder um eine Strategie zum Umgang damit. Diese Systematik der Zuordnung wird auch als </w:t>
            </w:r>
            <w:proofErr w:type="spellStart"/>
            <w:r>
              <w:rPr>
                <w:rFonts w:ascii="Arial" w:hAnsi="Arial" w:cs="Arial"/>
              </w:rPr>
              <w:t>Kodierparadigma</w:t>
            </w:r>
            <w:proofErr w:type="spellEnd"/>
            <w:r>
              <w:rPr>
                <w:rFonts w:ascii="Arial" w:hAnsi="Arial" w:cs="Arial"/>
              </w:rPr>
              <w:t xml:space="preserve"> bezeichnet.</w:t>
            </w:r>
          </w:p>
        </w:tc>
      </w:tr>
    </w:tbl>
    <w:p w14:paraId="5EA7BBA8" w14:textId="26D23DCA" w:rsidR="00472235" w:rsidRDefault="00472235" w:rsidP="00472235">
      <w:pPr>
        <w:pStyle w:val="Listenabsatz"/>
        <w:spacing w:after="120" w:line="276" w:lineRule="auto"/>
        <w:ind w:left="288" w:hanging="273"/>
        <w:rPr>
          <w:rFonts w:ascii="Arial" w:hAnsi="Arial" w:cs="Arial"/>
          <w:b/>
          <w:sz w:val="18"/>
          <w:szCs w:val="18"/>
        </w:rPr>
      </w:pPr>
    </w:p>
    <w:p w14:paraId="6A994513" w14:textId="14FBD551" w:rsidR="00B500BE" w:rsidRDefault="00B500BE" w:rsidP="00472235">
      <w:pPr>
        <w:pStyle w:val="Listenabsatz"/>
        <w:spacing w:after="120" w:line="276" w:lineRule="auto"/>
        <w:ind w:left="288" w:hanging="273"/>
        <w:rPr>
          <w:rFonts w:ascii="Arial" w:hAnsi="Arial" w:cs="Arial"/>
          <w:b/>
          <w:sz w:val="18"/>
          <w:szCs w:val="18"/>
        </w:rPr>
      </w:pPr>
    </w:p>
    <w:p w14:paraId="1C333355" w14:textId="7345127A" w:rsidR="00B500BE" w:rsidRDefault="00B500BE" w:rsidP="00472235">
      <w:pPr>
        <w:pStyle w:val="Listenabsatz"/>
        <w:spacing w:after="120" w:line="276" w:lineRule="auto"/>
        <w:ind w:left="288" w:hanging="273"/>
        <w:rPr>
          <w:rFonts w:ascii="Arial" w:hAnsi="Arial" w:cs="Arial"/>
          <w:b/>
          <w:sz w:val="18"/>
          <w:szCs w:val="18"/>
        </w:rPr>
      </w:pPr>
    </w:p>
    <w:p w14:paraId="3BE2C0EA" w14:textId="050FAEBF" w:rsidR="00B500BE" w:rsidRDefault="00B500BE" w:rsidP="00472235">
      <w:pPr>
        <w:pStyle w:val="Listenabsatz"/>
        <w:spacing w:after="120" w:line="276" w:lineRule="auto"/>
        <w:ind w:left="288" w:hanging="273"/>
        <w:rPr>
          <w:rFonts w:ascii="Arial" w:hAnsi="Arial" w:cs="Arial"/>
          <w:b/>
          <w:sz w:val="18"/>
          <w:szCs w:val="18"/>
        </w:rPr>
      </w:pPr>
    </w:p>
    <w:p w14:paraId="45AF91C7" w14:textId="7B786890" w:rsidR="00B500BE" w:rsidRDefault="00B500BE" w:rsidP="00472235">
      <w:pPr>
        <w:pStyle w:val="Listenabsatz"/>
        <w:spacing w:after="120" w:line="276" w:lineRule="auto"/>
        <w:ind w:left="288" w:hanging="273"/>
        <w:rPr>
          <w:rFonts w:ascii="Arial" w:hAnsi="Arial" w:cs="Arial"/>
          <w:b/>
          <w:sz w:val="18"/>
          <w:szCs w:val="18"/>
        </w:rPr>
      </w:pPr>
    </w:p>
    <w:p w14:paraId="55506462" w14:textId="0827D80D" w:rsidR="00B500BE" w:rsidRDefault="00B500BE" w:rsidP="00472235">
      <w:pPr>
        <w:pStyle w:val="Listenabsatz"/>
        <w:spacing w:after="120" w:line="276" w:lineRule="auto"/>
        <w:ind w:left="288" w:hanging="273"/>
        <w:rPr>
          <w:rFonts w:ascii="Arial" w:hAnsi="Arial" w:cs="Arial"/>
          <w:b/>
          <w:sz w:val="18"/>
          <w:szCs w:val="18"/>
        </w:rPr>
      </w:pPr>
    </w:p>
    <w:p w14:paraId="7B981308" w14:textId="141F0F79" w:rsidR="00B500BE" w:rsidRDefault="00B500BE" w:rsidP="00472235">
      <w:pPr>
        <w:pStyle w:val="Listenabsatz"/>
        <w:spacing w:after="120" w:line="276" w:lineRule="auto"/>
        <w:ind w:left="288" w:hanging="273"/>
        <w:rPr>
          <w:rFonts w:ascii="Arial" w:hAnsi="Arial" w:cs="Arial"/>
          <w:b/>
          <w:sz w:val="18"/>
          <w:szCs w:val="18"/>
        </w:rPr>
      </w:pPr>
    </w:p>
    <w:p w14:paraId="06A14849" w14:textId="745EDC40" w:rsidR="00B500BE" w:rsidRDefault="00B500BE" w:rsidP="00472235">
      <w:pPr>
        <w:pStyle w:val="Listenabsatz"/>
        <w:spacing w:after="120" w:line="276" w:lineRule="auto"/>
        <w:ind w:left="288" w:hanging="273"/>
        <w:rPr>
          <w:rFonts w:ascii="Arial" w:hAnsi="Arial" w:cs="Arial"/>
          <w:b/>
          <w:sz w:val="18"/>
          <w:szCs w:val="18"/>
        </w:rPr>
      </w:pPr>
    </w:p>
    <w:p w14:paraId="76348B3E" w14:textId="58CEBD70" w:rsidR="00B500BE" w:rsidRDefault="00B500BE" w:rsidP="00472235">
      <w:pPr>
        <w:pStyle w:val="Listenabsatz"/>
        <w:spacing w:after="120" w:line="276" w:lineRule="auto"/>
        <w:ind w:left="288" w:hanging="273"/>
        <w:rPr>
          <w:rFonts w:ascii="Arial" w:hAnsi="Arial" w:cs="Arial"/>
          <w:b/>
          <w:sz w:val="18"/>
          <w:szCs w:val="18"/>
        </w:rPr>
      </w:pPr>
    </w:p>
    <w:p w14:paraId="0E464B88" w14:textId="39CC4BB7" w:rsidR="00B500BE" w:rsidRDefault="00B500BE" w:rsidP="00472235">
      <w:pPr>
        <w:pStyle w:val="Listenabsatz"/>
        <w:spacing w:after="120" w:line="276" w:lineRule="auto"/>
        <w:ind w:left="288" w:hanging="273"/>
        <w:rPr>
          <w:rFonts w:ascii="Arial" w:hAnsi="Arial" w:cs="Arial"/>
          <w:b/>
          <w:sz w:val="18"/>
          <w:szCs w:val="18"/>
        </w:rPr>
      </w:pPr>
    </w:p>
    <w:p w14:paraId="7F311893" w14:textId="1988C839" w:rsidR="00B500BE" w:rsidRDefault="00B500BE" w:rsidP="00472235">
      <w:pPr>
        <w:pStyle w:val="Listenabsatz"/>
        <w:spacing w:after="120" w:line="276" w:lineRule="auto"/>
        <w:ind w:left="288" w:hanging="273"/>
        <w:rPr>
          <w:rFonts w:ascii="Arial" w:hAnsi="Arial" w:cs="Arial"/>
          <w:b/>
          <w:sz w:val="18"/>
          <w:szCs w:val="18"/>
        </w:rPr>
      </w:pPr>
    </w:p>
    <w:p w14:paraId="2F760042" w14:textId="5CF4BDBD" w:rsidR="00B500BE" w:rsidRDefault="00B500BE" w:rsidP="00472235">
      <w:pPr>
        <w:pStyle w:val="Listenabsatz"/>
        <w:spacing w:after="120" w:line="276" w:lineRule="auto"/>
        <w:ind w:left="288" w:hanging="273"/>
        <w:rPr>
          <w:rFonts w:ascii="Arial" w:hAnsi="Arial" w:cs="Arial"/>
          <w:b/>
          <w:sz w:val="18"/>
          <w:szCs w:val="18"/>
        </w:rPr>
      </w:pPr>
    </w:p>
    <w:p w14:paraId="341FECBA" w14:textId="47C97915" w:rsidR="00B500BE" w:rsidRDefault="00B500BE" w:rsidP="00472235">
      <w:pPr>
        <w:pStyle w:val="Listenabsatz"/>
        <w:spacing w:after="120" w:line="276" w:lineRule="auto"/>
        <w:ind w:left="288" w:hanging="273"/>
        <w:rPr>
          <w:rFonts w:ascii="Arial" w:hAnsi="Arial" w:cs="Arial"/>
          <w:b/>
          <w:sz w:val="18"/>
          <w:szCs w:val="18"/>
        </w:rPr>
      </w:pPr>
    </w:p>
    <w:p w14:paraId="63D71138" w14:textId="77777777" w:rsidR="00472235" w:rsidRPr="00E74212" w:rsidRDefault="00472235" w:rsidP="00472235">
      <w:pPr>
        <w:pStyle w:val="Listenabsatz"/>
        <w:spacing w:after="120" w:line="276" w:lineRule="auto"/>
        <w:ind w:left="288" w:hanging="273"/>
        <w:rPr>
          <w:rFonts w:ascii="Arial" w:hAnsi="Arial" w:cs="Arial"/>
          <w:b/>
          <w:sz w:val="18"/>
          <w:szCs w:val="18"/>
        </w:rPr>
      </w:pPr>
    </w:p>
    <w:p w14:paraId="4CBC6E7B" w14:textId="77777777" w:rsidR="00472235" w:rsidRPr="00E74212" w:rsidRDefault="00472235" w:rsidP="00472235">
      <w:pPr>
        <w:pStyle w:val="Listenabsatz"/>
        <w:spacing w:after="120" w:line="276" w:lineRule="auto"/>
        <w:ind w:left="288" w:hanging="273"/>
        <w:rPr>
          <w:rFonts w:ascii="Arial" w:hAnsi="Arial" w:cs="Arial"/>
          <w:b/>
          <w:sz w:val="18"/>
          <w:szCs w:val="18"/>
        </w:rPr>
      </w:pPr>
      <w:r>
        <w:rPr>
          <w:rFonts w:ascii="Arial" w:hAnsi="Arial" w:cs="Arial"/>
          <w:noProof/>
          <w:lang w:eastAsia="de-DE"/>
        </w:rPr>
        <mc:AlternateContent>
          <mc:Choice Requires="wps">
            <w:drawing>
              <wp:anchor distT="0" distB="0" distL="114300" distR="114300" simplePos="0" relativeHeight="251637248" behindDoc="0" locked="0" layoutInCell="1" allowOverlap="1" wp14:anchorId="2303E72A" wp14:editId="67C800BC">
                <wp:simplePos x="0" y="0"/>
                <wp:positionH relativeFrom="column">
                  <wp:posOffset>20955</wp:posOffset>
                </wp:positionH>
                <wp:positionV relativeFrom="paragraph">
                  <wp:posOffset>31750</wp:posOffset>
                </wp:positionV>
                <wp:extent cx="1805050" cy="0"/>
                <wp:effectExtent l="0" t="0" r="24130" b="19050"/>
                <wp:wrapNone/>
                <wp:docPr id="13" name="Gerade Verbindung 13"/>
                <wp:cNvGraphicFramePr/>
                <a:graphic xmlns:a="http://schemas.openxmlformats.org/drawingml/2006/main">
                  <a:graphicData uri="http://schemas.microsoft.com/office/word/2010/wordprocessingShape">
                    <wps:wsp>
                      <wps:cNvCnPr/>
                      <wps:spPr>
                        <a:xfrm>
                          <a:off x="0" y="0"/>
                          <a:ext cx="1805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80E0A" id="Gerade Verbindung 13"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65pt,2.5pt" to="14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" strokecolor="black [3213]"/>
            </w:pict>
          </mc:Fallback>
        </mc:AlternateContent>
      </w:r>
    </w:p>
    <w:p w14:paraId="543308BB" w14:textId="77777777" w:rsidR="004667FE" w:rsidRDefault="004667FE" w:rsidP="00472235">
      <w:pPr>
        <w:pStyle w:val="Listenabsatz"/>
        <w:spacing w:after="120" w:line="276" w:lineRule="auto"/>
        <w:ind w:left="288" w:hanging="273"/>
        <w:rPr>
          <w:rFonts w:ascii="Arial" w:hAnsi="Arial" w:cs="Arial"/>
          <w:b/>
          <w:sz w:val="18"/>
          <w:szCs w:val="18"/>
        </w:rPr>
      </w:pPr>
    </w:p>
    <w:p w14:paraId="73E7360E" w14:textId="77777777" w:rsidR="00472235" w:rsidRPr="00C92AFA" w:rsidRDefault="00472235" w:rsidP="00472235">
      <w:pPr>
        <w:pStyle w:val="Listenabsatz"/>
        <w:spacing w:after="120" w:line="276" w:lineRule="auto"/>
        <w:ind w:left="288" w:hanging="273"/>
        <w:rPr>
          <w:rFonts w:ascii="Arial" w:hAnsi="Arial" w:cs="Arial"/>
          <w:b/>
          <w:sz w:val="18"/>
          <w:szCs w:val="18"/>
        </w:rPr>
      </w:pPr>
      <w:bookmarkStart w:id="0" w:name="_GoBack"/>
      <w:bookmarkEnd w:id="0"/>
      <w:r w:rsidRPr="00C92AFA">
        <w:rPr>
          <w:rFonts w:ascii="Arial" w:hAnsi="Arial" w:cs="Arial"/>
          <w:b/>
          <w:sz w:val="18"/>
          <w:szCs w:val="18"/>
        </w:rPr>
        <w:t xml:space="preserve">Literatur </w:t>
      </w:r>
    </w:p>
    <w:p w14:paraId="08119AF8" w14:textId="77777777" w:rsidR="00472235" w:rsidRDefault="00472235" w:rsidP="00472235">
      <w:pPr>
        <w:pStyle w:val="Fuzeile"/>
        <w:spacing w:after="120" w:line="276" w:lineRule="auto"/>
        <w:rPr>
          <w:rFonts w:ascii="Arial" w:hAnsi="Arial" w:cs="Arial"/>
          <w:sz w:val="18"/>
          <w:szCs w:val="18"/>
        </w:rPr>
      </w:pPr>
      <w:proofErr w:type="spellStart"/>
      <w:r w:rsidRPr="004A7806">
        <w:rPr>
          <w:rFonts w:ascii="Arial" w:hAnsi="Arial" w:cs="Arial"/>
          <w:sz w:val="18"/>
          <w:szCs w:val="18"/>
        </w:rPr>
        <w:t>Strauss</w:t>
      </w:r>
      <w:proofErr w:type="spellEnd"/>
      <w:r w:rsidRPr="004A7806">
        <w:rPr>
          <w:rFonts w:ascii="Arial" w:hAnsi="Arial" w:cs="Arial"/>
          <w:sz w:val="18"/>
          <w:szCs w:val="18"/>
        </w:rPr>
        <w:t xml:space="preserve"> A. &amp; Corbin J. (1996). </w:t>
      </w:r>
      <w:proofErr w:type="spellStart"/>
      <w:r w:rsidRPr="004A7806">
        <w:rPr>
          <w:rFonts w:ascii="Arial" w:hAnsi="Arial" w:cs="Arial"/>
          <w:sz w:val="18"/>
          <w:szCs w:val="18"/>
        </w:rPr>
        <w:t>Grounded</w:t>
      </w:r>
      <w:proofErr w:type="spellEnd"/>
      <w:r w:rsidRPr="004A7806">
        <w:rPr>
          <w:rFonts w:ascii="Arial" w:hAnsi="Arial" w:cs="Arial"/>
          <w:sz w:val="18"/>
          <w:szCs w:val="18"/>
        </w:rPr>
        <w:t xml:space="preserve"> </w:t>
      </w:r>
      <w:proofErr w:type="spellStart"/>
      <w:r w:rsidRPr="004A7806">
        <w:rPr>
          <w:rFonts w:ascii="Arial" w:hAnsi="Arial" w:cs="Arial"/>
          <w:sz w:val="18"/>
          <w:szCs w:val="18"/>
        </w:rPr>
        <w:t>Theory</w:t>
      </w:r>
      <w:proofErr w:type="spellEnd"/>
      <w:r w:rsidRPr="004A7806">
        <w:rPr>
          <w:rFonts w:ascii="Arial" w:hAnsi="Arial" w:cs="Arial"/>
          <w:sz w:val="18"/>
          <w:szCs w:val="18"/>
        </w:rPr>
        <w:t>: Grundlagen qualitativer Sozialforschung. Weinheim: Psyc</w:t>
      </w:r>
      <w:r>
        <w:rPr>
          <w:rFonts w:ascii="Arial" w:hAnsi="Arial" w:cs="Arial"/>
          <w:sz w:val="18"/>
          <w:szCs w:val="18"/>
        </w:rPr>
        <w:t>h</w:t>
      </w:r>
      <w:r w:rsidRPr="004A7806">
        <w:rPr>
          <w:rFonts w:ascii="Arial" w:hAnsi="Arial" w:cs="Arial"/>
          <w:sz w:val="18"/>
          <w:szCs w:val="18"/>
        </w:rPr>
        <w:t>ol</w:t>
      </w:r>
      <w:r w:rsidRPr="004A7806">
        <w:rPr>
          <w:rFonts w:ascii="Arial" w:hAnsi="Arial" w:cs="Arial"/>
          <w:sz w:val="18"/>
          <w:szCs w:val="18"/>
        </w:rPr>
        <w:t>o</w:t>
      </w:r>
      <w:r w:rsidRPr="004A7806">
        <w:rPr>
          <w:rFonts w:ascii="Arial" w:hAnsi="Arial" w:cs="Arial"/>
          <w:sz w:val="18"/>
          <w:szCs w:val="18"/>
        </w:rPr>
        <w:t>gie Verlags Union: Beltz</w:t>
      </w:r>
    </w:p>
    <w:p w14:paraId="2672D484" w14:textId="77777777" w:rsidR="00472235" w:rsidRDefault="00472235" w:rsidP="00472235">
      <w:pPr>
        <w:pStyle w:val="Fuzeile"/>
        <w:spacing w:after="120" w:line="276" w:lineRule="auto"/>
        <w:rPr>
          <w:rFonts w:ascii="Arial" w:hAnsi="Arial" w:cs="Arial"/>
          <w:sz w:val="18"/>
          <w:szCs w:val="18"/>
        </w:rPr>
      </w:pPr>
      <w:r>
        <w:rPr>
          <w:rFonts w:ascii="Arial" w:hAnsi="Arial" w:cs="Arial"/>
          <w:b/>
          <w:sz w:val="18"/>
          <w:szCs w:val="18"/>
        </w:rPr>
        <w:t>Autorinnen</w:t>
      </w:r>
      <w:r w:rsidRPr="004F1971">
        <w:rPr>
          <w:rFonts w:ascii="Arial" w:hAnsi="Arial" w:cs="Arial"/>
          <w:sz w:val="18"/>
          <w:szCs w:val="18"/>
        </w:rPr>
        <w:t xml:space="preserve">: Ina Schaefer </w:t>
      </w:r>
      <w:r>
        <w:rPr>
          <w:rFonts w:ascii="Arial" w:hAnsi="Arial" w:cs="Arial"/>
          <w:sz w:val="18"/>
          <w:szCs w:val="18"/>
        </w:rPr>
        <w:t xml:space="preserve">&amp; Louisa </w:t>
      </w:r>
      <w:proofErr w:type="spellStart"/>
      <w:r>
        <w:rPr>
          <w:rFonts w:ascii="Arial" w:hAnsi="Arial" w:cs="Arial"/>
          <w:sz w:val="18"/>
          <w:szCs w:val="18"/>
        </w:rPr>
        <w:t>Bezela</w:t>
      </w:r>
      <w:proofErr w:type="spellEnd"/>
    </w:p>
    <w:p w14:paraId="063E9DF7" w14:textId="186A9712" w:rsidR="00155F5F" w:rsidRPr="00472235" w:rsidRDefault="00472235" w:rsidP="00B500BE">
      <w:pPr>
        <w:spacing w:after="120" w:line="276" w:lineRule="auto"/>
      </w:pPr>
      <w:r w:rsidRPr="004F1971">
        <w:rPr>
          <w:rFonts w:ascii="Arial" w:hAnsi="Arial" w:cs="Arial"/>
          <w:sz w:val="18"/>
          <w:szCs w:val="18"/>
        </w:rPr>
        <w:t>Bitte zitieren Sie dieses Merkblatt wie folgt: Alice Salomon Hochschule (ASH) &amp; Gesundheit Berlin Brandenburg (GBB) (201</w:t>
      </w:r>
      <w:r>
        <w:rPr>
          <w:rFonts w:ascii="Arial" w:hAnsi="Arial" w:cs="Arial"/>
          <w:sz w:val="18"/>
          <w:szCs w:val="18"/>
        </w:rPr>
        <w:t>7</w:t>
      </w:r>
      <w:r w:rsidRPr="004F1971">
        <w:rPr>
          <w:rFonts w:ascii="Arial" w:hAnsi="Arial" w:cs="Arial"/>
          <w:sz w:val="18"/>
          <w:szCs w:val="18"/>
        </w:rPr>
        <w:t xml:space="preserve">). Begleitmaterialien zum Peerforschungsprozess </w:t>
      </w:r>
      <w:proofErr w:type="spellStart"/>
      <w:r w:rsidRPr="004F1971">
        <w:rPr>
          <w:rFonts w:ascii="Arial" w:hAnsi="Arial" w:cs="Arial"/>
          <w:sz w:val="18"/>
          <w:szCs w:val="18"/>
        </w:rPr>
        <w:t>ElfE</w:t>
      </w:r>
      <w:proofErr w:type="spellEnd"/>
      <w:r w:rsidRPr="004F1971">
        <w:rPr>
          <w:rFonts w:ascii="Arial" w:hAnsi="Arial" w:cs="Arial"/>
          <w:sz w:val="18"/>
          <w:szCs w:val="18"/>
        </w:rPr>
        <w:t xml:space="preserve">: Eltern fragen Eltern, Merkblatt </w:t>
      </w:r>
      <w:r>
        <w:rPr>
          <w:rFonts w:ascii="Arial" w:hAnsi="Arial" w:cs="Arial"/>
          <w:sz w:val="18"/>
          <w:szCs w:val="18"/>
        </w:rPr>
        <w:t>17</w:t>
      </w:r>
      <w:r w:rsidRPr="004F1971">
        <w:rPr>
          <w:rFonts w:ascii="Arial" w:hAnsi="Arial" w:cs="Arial"/>
          <w:sz w:val="18"/>
          <w:szCs w:val="18"/>
        </w:rPr>
        <w:t xml:space="preserve">: </w:t>
      </w:r>
      <w:r>
        <w:rPr>
          <w:rFonts w:ascii="Arial" w:hAnsi="Arial" w:cs="Arial"/>
          <w:sz w:val="18"/>
          <w:szCs w:val="18"/>
        </w:rPr>
        <w:t>Auswe</w:t>
      </w:r>
      <w:r>
        <w:rPr>
          <w:rFonts w:ascii="Arial" w:hAnsi="Arial" w:cs="Arial"/>
          <w:sz w:val="18"/>
          <w:szCs w:val="18"/>
        </w:rPr>
        <w:t>r</w:t>
      </w:r>
      <w:r>
        <w:rPr>
          <w:rFonts w:ascii="Arial" w:hAnsi="Arial" w:cs="Arial"/>
          <w:sz w:val="18"/>
          <w:szCs w:val="18"/>
        </w:rPr>
        <w:t xml:space="preserve">tung der </w:t>
      </w:r>
      <w:proofErr w:type="spellStart"/>
      <w:r>
        <w:rPr>
          <w:rFonts w:ascii="Arial" w:hAnsi="Arial" w:cs="Arial"/>
          <w:sz w:val="18"/>
          <w:szCs w:val="18"/>
        </w:rPr>
        <w:t>Interviewtranskripte</w:t>
      </w:r>
      <w:proofErr w:type="spellEnd"/>
      <w:r>
        <w:rPr>
          <w:rFonts w:ascii="Arial" w:hAnsi="Arial" w:cs="Arial"/>
          <w:sz w:val="18"/>
          <w:szCs w:val="18"/>
        </w:rPr>
        <w:t>. Schritte 2 und 3: Axiales und selektives Kodieren</w:t>
      </w:r>
      <w:r w:rsidRPr="004F1971">
        <w:rPr>
          <w:rFonts w:ascii="Arial" w:hAnsi="Arial" w:cs="Arial"/>
          <w:sz w:val="18"/>
          <w:szCs w:val="18"/>
        </w:rPr>
        <w:t>.</w:t>
      </w:r>
      <w:r>
        <w:t xml:space="preserve"> </w:t>
      </w:r>
    </w:p>
    <w:sectPr w:rsidR="00155F5F" w:rsidRPr="00472235" w:rsidSect="008D2EA1">
      <w:headerReference w:type="even" r:id="rId9"/>
      <w:headerReference w:type="default" r:id="rId10"/>
      <w:headerReference w:type="first" r:id="rId11"/>
      <w:pgSz w:w="11906" w:h="16838"/>
      <w:pgMar w:top="2155" w:right="1418" w:bottom="215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2B45" w14:textId="77777777" w:rsidR="00E30178" w:rsidRDefault="00E30178" w:rsidP="009763D8">
      <w:pPr>
        <w:spacing w:after="0" w:line="240" w:lineRule="auto"/>
      </w:pPr>
      <w:r>
        <w:separator/>
      </w:r>
    </w:p>
  </w:endnote>
  <w:endnote w:type="continuationSeparator" w:id="0">
    <w:p w14:paraId="379B495C" w14:textId="77777777" w:rsidR="00E30178" w:rsidRDefault="00E30178" w:rsidP="0097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669DC" w14:textId="77777777" w:rsidR="00E30178" w:rsidRDefault="00E30178" w:rsidP="009763D8">
      <w:pPr>
        <w:spacing w:after="0" w:line="240" w:lineRule="auto"/>
      </w:pPr>
      <w:r>
        <w:separator/>
      </w:r>
    </w:p>
  </w:footnote>
  <w:footnote w:type="continuationSeparator" w:id="0">
    <w:p w14:paraId="6ED4E2DB" w14:textId="77777777" w:rsidR="00E30178" w:rsidRDefault="00E30178" w:rsidP="0097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CA8F3" w14:textId="77777777" w:rsidR="009763D8" w:rsidRDefault="00E30178">
    <w:pPr>
      <w:pStyle w:val="Kopfzeile"/>
    </w:pPr>
    <w:r>
      <w:rPr>
        <w:noProof/>
        <w:lang w:eastAsia="de-DE"/>
      </w:rPr>
      <w:pict w14:anchorId="117D3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5" o:spid="_x0000_s2053" type="#_x0000_t75" style="position:absolute;margin-left:0;margin-top:0;width:595.2pt;height:841.9pt;z-index:-251657216;mso-position-horizontal:center;mso-position-horizontal-relative:margin;mso-position-vertical:center;mso-position-vertical-relative:margin" o:allowincell="f">
          <v:imagedata r:id="rId1" o:title="Elfe 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7AF6B" w14:textId="77777777" w:rsidR="009763D8" w:rsidRDefault="00E30178">
    <w:pPr>
      <w:pStyle w:val="Kopfzeile"/>
    </w:pPr>
    <w:r>
      <w:rPr>
        <w:noProof/>
        <w:lang w:eastAsia="de-DE"/>
      </w:rPr>
      <w:pict w14:anchorId="0B333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6" o:spid="_x0000_s2054" type="#_x0000_t75" style="position:absolute;margin-left:0;margin-top:0;width:595.2pt;height:841.9pt;z-index:-251656192;mso-position-horizontal:center;mso-position-horizontal-relative:page;mso-position-vertical:center;mso-position-vertical-relative:page" o:allowincell="f">
          <v:imagedata r:id="rId1" o:title="Elfe Vorlag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343B9" w14:textId="77777777" w:rsidR="009763D8" w:rsidRDefault="00E30178">
    <w:pPr>
      <w:pStyle w:val="Kopfzeile"/>
    </w:pPr>
    <w:r>
      <w:rPr>
        <w:noProof/>
        <w:lang w:eastAsia="de-DE"/>
      </w:rPr>
      <w:pict w14:anchorId="477C8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4" o:spid="_x0000_s2052" type="#_x0000_t75" style="position:absolute;margin-left:0;margin-top:0;width:595.2pt;height:841.9pt;z-index:-251658240;mso-position-horizontal:center;mso-position-horizontal-relative:margin;mso-position-vertical:center;mso-position-vertical-relative:margin" o:allowincell="f">
          <v:imagedata r:id="rId1" o:title="Elfe 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64E"/>
    <w:multiLevelType w:val="hybridMultilevel"/>
    <w:tmpl w:val="C2B637E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362971"/>
    <w:multiLevelType w:val="hybridMultilevel"/>
    <w:tmpl w:val="1C74F502"/>
    <w:lvl w:ilvl="0" w:tplc="04070003">
      <w:start w:val="1"/>
      <w:numFmt w:val="bullet"/>
      <w:lvlText w:val="o"/>
      <w:lvlJc w:val="left"/>
      <w:pPr>
        <w:ind w:left="1776" w:hanging="360"/>
      </w:pPr>
      <w:rPr>
        <w:rFonts w:ascii="Courier New" w:hAnsi="Courier New" w:cs="Courier New" w:hint="default"/>
        <w:color w:val="00B0F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nsid w:val="1CC4508F"/>
    <w:multiLevelType w:val="hybridMultilevel"/>
    <w:tmpl w:val="A554131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565D95"/>
    <w:multiLevelType w:val="hybridMultilevel"/>
    <w:tmpl w:val="D068DE0E"/>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C06266"/>
    <w:multiLevelType w:val="hybridMultilevel"/>
    <w:tmpl w:val="3A8EA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CA3871"/>
    <w:multiLevelType w:val="hybridMultilevel"/>
    <w:tmpl w:val="FD8A33B2"/>
    <w:lvl w:ilvl="0" w:tplc="95068EB4">
      <w:start w:val="1"/>
      <w:numFmt w:val="bullet"/>
      <w:lvlText w:val=""/>
      <w:lvlJc w:val="left"/>
      <w:pPr>
        <w:ind w:left="1080" w:hanging="360"/>
      </w:pPr>
      <w:rPr>
        <w:rFonts w:ascii="Wingdings" w:hAnsi="Wingdings" w:hint="default"/>
        <w:color w:val="00B0F0"/>
        <w:u w:color="984806" w:themeColor="accent6" w:themeShade="8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BC82AE9"/>
    <w:multiLevelType w:val="hybridMultilevel"/>
    <w:tmpl w:val="CC320DBA"/>
    <w:lvl w:ilvl="0" w:tplc="55DAF23E">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D906E06"/>
    <w:multiLevelType w:val="hybridMultilevel"/>
    <w:tmpl w:val="52562332"/>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440" w:hanging="360"/>
      </w:pPr>
      <w:rPr>
        <w:rFonts w:ascii="Courier New" w:hAnsi="Courier New" w:cs="Courier New" w:hint="default"/>
        <w:color w:val="00B0F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6386F45"/>
    <w:multiLevelType w:val="hybridMultilevel"/>
    <w:tmpl w:val="030EB3CC"/>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BC54B8F"/>
    <w:multiLevelType w:val="hybridMultilevel"/>
    <w:tmpl w:val="586C94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E55021"/>
    <w:multiLevelType w:val="hybridMultilevel"/>
    <w:tmpl w:val="85882C2E"/>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8910D7"/>
    <w:multiLevelType w:val="hybridMultilevel"/>
    <w:tmpl w:val="6A222C1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9E12FB"/>
    <w:multiLevelType w:val="hybridMultilevel"/>
    <w:tmpl w:val="967A4FD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248064B"/>
    <w:multiLevelType w:val="hybridMultilevel"/>
    <w:tmpl w:val="25D8307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2AC0B8F"/>
    <w:multiLevelType w:val="hybridMultilevel"/>
    <w:tmpl w:val="4606D3EA"/>
    <w:lvl w:ilvl="0" w:tplc="55DAF23E">
      <w:start w:val="1"/>
      <w:numFmt w:val="bullet"/>
      <w:lvlText w:val=""/>
      <w:lvlJc w:val="left"/>
      <w:pPr>
        <w:ind w:left="360" w:hanging="360"/>
      </w:pPr>
      <w:rPr>
        <w:rFonts w:ascii="Wingdings" w:hAnsi="Wingdings"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4484CC2"/>
    <w:multiLevelType w:val="hybridMultilevel"/>
    <w:tmpl w:val="A59AA90C"/>
    <w:lvl w:ilvl="0" w:tplc="C4AEE3F8">
      <w:start w:val="1"/>
      <w:numFmt w:val="bullet"/>
      <w:lvlText w:val=""/>
      <w:lvlJc w:val="left"/>
      <w:pPr>
        <w:ind w:left="720" w:hanging="360"/>
      </w:pPr>
      <w:rPr>
        <w:rFonts w:ascii="Symbol" w:hAnsi="Symbol" w:hint="default"/>
        <w:color w:val="00B0F0"/>
      </w:rPr>
    </w:lvl>
    <w:lvl w:ilvl="1" w:tplc="95068EB4">
      <w:start w:val="1"/>
      <w:numFmt w:val="bullet"/>
      <w:lvlText w:val=""/>
      <w:lvlJc w:val="left"/>
      <w:pPr>
        <w:ind w:left="1440" w:hanging="360"/>
      </w:pPr>
      <w:rPr>
        <w:rFonts w:ascii="Wingdings" w:hAnsi="Wingdings" w:hint="default"/>
        <w:color w:val="00B0F0"/>
        <w:u w:color="984806" w:themeColor="accent6" w:themeShade="8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EC7653D"/>
    <w:multiLevelType w:val="hybridMultilevel"/>
    <w:tmpl w:val="1D26B2CA"/>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211"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7"/>
  </w:num>
  <w:num w:numId="4">
    <w:abstractNumId w:val="9"/>
  </w:num>
  <w:num w:numId="5">
    <w:abstractNumId w:val="10"/>
  </w:num>
  <w:num w:numId="6">
    <w:abstractNumId w:val="1"/>
  </w:num>
  <w:num w:numId="7">
    <w:abstractNumId w:val="4"/>
  </w:num>
  <w:num w:numId="8">
    <w:abstractNumId w:val="3"/>
  </w:num>
  <w:num w:numId="9">
    <w:abstractNumId w:val="8"/>
  </w:num>
  <w:num w:numId="10">
    <w:abstractNumId w:val="12"/>
  </w:num>
  <w:num w:numId="11">
    <w:abstractNumId w:val="5"/>
  </w:num>
  <w:num w:numId="12">
    <w:abstractNumId w:val="2"/>
  </w:num>
  <w:num w:numId="13">
    <w:abstractNumId w:val="11"/>
  </w:num>
  <w:num w:numId="14">
    <w:abstractNumId w:val="14"/>
  </w:num>
  <w:num w:numId="15">
    <w:abstractNumId w:val="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B4"/>
    <w:rsid w:val="000078C2"/>
    <w:rsid w:val="00084EAA"/>
    <w:rsid w:val="00085955"/>
    <w:rsid w:val="000A1DEE"/>
    <w:rsid w:val="00155F5F"/>
    <w:rsid w:val="00171902"/>
    <w:rsid w:val="00176C3F"/>
    <w:rsid w:val="001C7E55"/>
    <w:rsid w:val="001E5EB4"/>
    <w:rsid w:val="001E5FAA"/>
    <w:rsid w:val="00205A47"/>
    <w:rsid w:val="002F3045"/>
    <w:rsid w:val="003059D6"/>
    <w:rsid w:val="003A60E5"/>
    <w:rsid w:val="004667FE"/>
    <w:rsid w:val="00472235"/>
    <w:rsid w:val="00475059"/>
    <w:rsid w:val="00482E96"/>
    <w:rsid w:val="004F6611"/>
    <w:rsid w:val="005123AE"/>
    <w:rsid w:val="0052212E"/>
    <w:rsid w:val="00561269"/>
    <w:rsid w:val="00774A24"/>
    <w:rsid w:val="007A5D0A"/>
    <w:rsid w:val="00812CF9"/>
    <w:rsid w:val="00843997"/>
    <w:rsid w:val="008A7C47"/>
    <w:rsid w:val="008D2EA1"/>
    <w:rsid w:val="009763D8"/>
    <w:rsid w:val="00A57D76"/>
    <w:rsid w:val="00A57E0F"/>
    <w:rsid w:val="00A773B4"/>
    <w:rsid w:val="00AB127B"/>
    <w:rsid w:val="00AC38FC"/>
    <w:rsid w:val="00B26AFA"/>
    <w:rsid w:val="00B500BE"/>
    <w:rsid w:val="00B6031E"/>
    <w:rsid w:val="00BA019C"/>
    <w:rsid w:val="00BA518D"/>
    <w:rsid w:val="00BE6C0A"/>
    <w:rsid w:val="00C17E04"/>
    <w:rsid w:val="00CC6180"/>
    <w:rsid w:val="00DB0AFE"/>
    <w:rsid w:val="00E06635"/>
    <w:rsid w:val="00E233A3"/>
    <w:rsid w:val="00E30178"/>
    <w:rsid w:val="00E8785A"/>
    <w:rsid w:val="00F27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3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045"/>
    <w:pPr>
      <w:spacing w:after="160" w:line="259" w:lineRule="auto"/>
    </w:pPr>
  </w:style>
  <w:style w:type="paragraph" w:styleId="berschrift1">
    <w:name w:val="heading 1"/>
    <w:basedOn w:val="Standard"/>
    <w:next w:val="Standard"/>
    <w:link w:val="berschrift1Zchn"/>
    <w:uiPriority w:val="9"/>
    <w:qFormat/>
    <w:rsid w:val="001E5E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1E5EB4"/>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E5EB4"/>
    <w:pPr>
      <w:ind w:left="720"/>
      <w:contextualSpacing/>
    </w:pPr>
  </w:style>
  <w:style w:type="character" w:styleId="Kommentarzeichen">
    <w:name w:val="annotation reference"/>
    <w:basedOn w:val="Absatz-Standardschriftart"/>
    <w:uiPriority w:val="99"/>
    <w:semiHidden/>
    <w:unhideWhenUsed/>
    <w:rsid w:val="001E5EB4"/>
    <w:rPr>
      <w:sz w:val="16"/>
      <w:szCs w:val="16"/>
    </w:rPr>
  </w:style>
  <w:style w:type="paragraph" w:styleId="Kommentartext">
    <w:name w:val="annotation text"/>
    <w:basedOn w:val="Standard"/>
    <w:link w:val="KommentartextZchn"/>
    <w:uiPriority w:val="99"/>
    <w:semiHidden/>
    <w:unhideWhenUsed/>
    <w:rsid w:val="001E5E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EB4"/>
    <w:rPr>
      <w:sz w:val="20"/>
      <w:szCs w:val="20"/>
    </w:rPr>
  </w:style>
  <w:style w:type="character" w:styleId="Hyperlink">
    <w:name w:val="Hyperlink"/>
    <w:basedOn w:val="Absatz-Standardschriftart"/>
    <w:uiPriority w:val="99"/>
    <w:unhideWhenUsed/>
    <w:rsid w:val="001E5EB4"/>
    <w:rPr>
      <w:color w:val="0000FF" w:themeColor="hyperlink"/>
      <w:u w:val="single"/>
    </w:rPr>
  </w:style>
  <w:style w:type="paragraph" w:styleId="Sprechblasentext">
    <w:name w:val="Balloon Text"/>
    <w:basedOn w:val="Standard"/>
    <w:link w:val="SprechblasentextZchn"/>
    <w:uiPriority w:val="99"/>
    <w:semiHidden/>
    <w:unhideWhenUsed/>
    <w:rsid w:val="001E5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B4"/>
    <w:rPr>
      <w:rFonts w:ascii="Tahoma" w:hAnsi="Tahoma" w:cs="Tahoma"/>
      <w:sz w:val="16"/>
      <w:szCs w:val="16"/>
    </w:rPr>
  </w:style>
  <w:style w:type="table" w:styleId="Tabellenraster">
    <w:name w:val="Table Grid"/>
    <w:basedOn w:val="NormaleTabelle"/>
    <w:uiPriority w:val="39"/>
    <w:rsid w:val="0081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26AFA"/>
    <w:rPr>
      <w:b/>
      <w:bCs/>
    </w:rPr>
  </w:style>
  <w:style w:type="character" w:customStyle="1" w:styleId="KommentarthemaZchn">
    <w:name w:val="Kommentarthema Zchn"/>
    <w:basedOn w:val="KommentartextZchn"/>
    <w:link w:val="Kommentarthema"/>
    <w:uiPriority w:val="99"/>
    <w:semiHidden/>
    <w:rsid w:val="00B26A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045"/>
    <w:pPr>
      <w:spacing w:after="160" w:line="259" w:lineRule="auto"/>
    </w:pPr>
  </w:style>
  <w:style w:type="paragraph" w:styleId="berschrift1">
    <w:name w:val="heading 1"/>
    <w:basedOn w:val="Standard"/>
    <w:next w:val="Standard"/>
    <w:link w:val="berschrift1Zchn"/>
    <w:uiPriority w:val="9"/>
    <w:qFormat/>
    <w:rsid w:val="001E5E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1E5EB4"/>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E5EB4"/>
    <w:pPr>
      <w:ind w:left="720"/>
      <w:contextualSpacing/>
    </w:pPr>
  </w:style>
  <w:style w:type="character" w:styleId="Kommentarzeichen">
    <w:name w:val="annotation reference"/>
    <w:basedOn w:val="Absatz-Standardschriftart"/>
    <w:uiPriority w:val="99"/>
    <w:semiHidden/>
    <w:unhideWhenUsed/>
    <w:rsid w:val="001E5EB4"/>
    <w:rPr>
      <w:sz w:val="16"/>
      <w:szCs w:val="16"/>
    </w:rPr>
  </w:style>
  <w:style w:type="paragraph" w:styleId="Kommentartext">
    <w:name w:val="annotation text"/>
    <w:basedOn w:val="Standard"/>
    <w:link w:val="KommentartextZchn"/>
    <w:uiPriority w:val="99"/>
    <w:semiHidden/>
    <w:unhideWhenUsed/>
    <w:rsid w:val="001E5E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EB4"/>
    <w:rPr>
      <w:sz w:val="20"/>
      <w:szCs w:val="20"/>
    </w:rPr>
  </w:style>
  <w:style w:type="character" w:styleId="Hyperlink">
    <w:name w:val="Hyperlink"/>
    <w:basedOn w:val="Absatz-Standardschriftart"/>
    <w:uiPriority w:val="99"/>
    <w:unhideWhenUsed/>
    <w:rsid w:val="001E5EB4"/>
    <w:rPr>
      <w:color w:val="0000FF" w:themeColor="hyperlink"/>
      <w:u w:val="single"/>
    </w:rPr>
  </w:style>
  <w:style w:type="paragraph" w:styleId="Sprechblasentext">
    <w:name w:val="Balloon Text"/>
    <w:basedOn w:val="Standard"/>
    <w:link w:val="SprechblasentextZchn"/>
    <w:uiPriority w:val="99"/>
    <w:semiHidden/>
    <w:unhideWhenUsed/>
    <w:rsid w:val="001E5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B4"/>
    <w:rPr>
      <w:rFonts w:ascii="Tahoma" w:hAnsi="Tahoma" w:cs="Tahoma"/>
      <w:sz w:val="16"/>
      <w:szCs w:val="16"/>
    </w:rPr>
  </w:style>
  <w:style w:type="table" w:styleId="Tabellenraster">
    <w:name w:val="Table Grid"/>
    <w:basedOn w:val="NormaleTabelle"/>
    <w:uiPriority w:val="39"/>
    <w:rsid w:val="0081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26AFA"/>
    <w:rPr>
      <w:b/>
      <w:bCs/>
    </w:rPr>
  </w:style>
  <w:style w:type="character" w:customStyle="1" w:styleId="KommentarthemaZchn">
    <w:name w:val="Kommentarthema Zchn"/>
    <w:basedOn w:val="KommentartextZchn"/>
    <w:link w:val="Kommentarthema"/>
    <w:uiPriority w:val="99"/>
    <w:semiHidden/>
    <w:rsid w:val="00B26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AppData\Local\Temp\ElfE%20Word-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B24C-8167-4F0B-96AD-4CB649A1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ElfE Word-Vorlage</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Böhm</dc:creator>
  <cp:lastModifiedBy>Ina</cp:lastModifiedBy>
  <cp:revision>2</cp:revision>
  <dcterms:created xsi:type="dcterms:W3CDTF">2018-04-22T18:19:00Z</dcterms:created>
  <dcterms:modified xsi:type="dcterms:W3CDTF">2018-04-22T18:19:00Z</dcterms:modified>
</cp:coreProperties>
</file>